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C3" w:rsidRPr="00C45BC3" w:rsidRDefault="00C45BC3" w:rsidP="00C45BC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</w:t>
      </w:r>
    </w:p>
    <w:p w:rsidR="00C45BC3" w:rsidRPr="00C45BC3" w:rsidRDefault="00C45BC3" w:rsidP="00C45B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5BC3">
        <w:rPr>
          <w:rFonts w:ascii="Times New Roman" w:hAnsi="Times New Roman" w:cs="Times New Roman"/>
          <w:sz w:val="20"/>
        </w:rPr>
        <w:t xml:space="preserve">к постановлению </w:t>
      </w:r>
    </w:p>
    <w:p w:rsidR="00C45BC3" w:rsidRPr="00C45BC3" w:rsidRDefault="00C45BC3" w:rsidP="00C45BC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5BC3">
        <w:rPr>
          <w:rFonts w:ascii="Times New Roman" w:hAnsi="Times New Roman" w:cs="Times New Roman"/>
          <w:sz w:val="20"/>
        </w:rPr>
        <w:t xml:space="preserve">администрации города Кузнецка </w:t>
      </w:r>
    </w:p>
    <w:p w:rsidR="00DD2E07" w:rsidRPr="00DD2E07" w:rsidRDefault="00C45BC3" w:rsidP="00C45B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5BC3">
        <w:rPr>
          <w:rFonts w:ascii="Times New Roman" w:hAnsi="Times New Roman" w:cs="Times New Roman"/>
          <w:sz w:val="20"/>
        </w:rPr>
        <w:t xml:space="preserve">от </w:t>
      </w:r>
      <w:r w:rsidR="001403A9">
        <w:rPr>
          <w:rFonts w:ascii="Times New Roman" w:hAnsi="Times New Roman" w:cs="Times New Roman"/>
          <w:sz w:val="20"/>
        </w:rPr>
        <w:t xml:space="preserve">08.04.2016 </w:t>
      </w:r>
      <w:r w:rsidRPr="00C45BC3">
        <w:rPr>
          <w:rFonts w:ascii="Times New Roman" w:hAnsi="Times New Roman" w:cs="Times New Roman"/>
          <w:sz w:val="20"/>
        </w:rPr>
        <w:t>№</w:t>
      </w:r>
      <w:r w:rsidR="001403A9">
        <w:rPr>
          <w:rFonts w:ascii="Times New Roman" w:hAnsi="Times New Roman" w:cs="Times New Roman"/>
          <w:sz w:val="20"/>
        </w:rPr>
        <w:t xml:space="preserve"> 521</w:t>
      </w:r>
      <w:bookmarkStart w:id="0" w:name="_GoBack"/>
      <w:bookmarkEnd w:id="0"/>
    </w:p>
    <w:p w:rsidR="00C45BC3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45BC3">
        <w:rPr>
          <w:rFonts w:ascii="Times New Roman" w:hAnsi="Times New Roman" w:cs="Times New Roman"/>
          <w:b/>
          <w:sz w:val="28"/>
          <w:szCs w:val="28"/>
        </w:rPr>
        <w:t>№</w:t>
      </w:r>
      <w:r w:rsidRPr="00DD2E07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НАРУЖНОЙ ОТДЕЛКИ</w:t>
      </w:r>
    </w:p>
    <w:p w:rsidR="00DD2E07" w:rsidRPr="00DD2E07" w:rsidRDefault="00DD2E07" w:rsidP="00DD2E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фасадов зданий, сооружений, их частей.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ОБЪЕКТ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DD2E07">
        <w:rPr>
          <w:rFonts w:ascii="Times New Roman" w:hAnsi="Times New Roman" w:cs="Times New Roman"/>
          <w:sz w:val="28"/>
          <w:szCs w:val="28"/>
        </w:rPr>
        <w:t>___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DD2E07">
        <w:rPr>
          <w:rFonts w:ascii="Times New Roman" w:hAnsi="Times New Roman" w:cs="Times New Roman"/>
          <w:sz w:val="28"/>
          <w:szCs w:val="28"/>
        </w:rPr>
        <w:t>_________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АДРЕС ОБЪЕКТА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DD2E07">
        <w:rPr>
          <w:rFonts w:ascii="Times New Roman" w:hAnsi="Times New Roman" w:cs="Times New Roman"/>
          <w:sz w:val="28"/>
          <w:szCs w:val="28"/>
        </w:rPr>
        <w:t>_____________________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ЗАКАЗЧИК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DD2E0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(адрес, контактный телефон)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DD2E07">
        <w:rPr>
          <w:rFonts w:ascii="Times New Roman" w:hAnsi="Times New Roman" w:cs="Times New Roman"/>
          <w:sz w:val="28"/>
          <w:szCs w:val="28"/>
        </w:rPr>
        <w:t>_____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DD2E07">
        <w:rPr>
          <w:rFonts w:ascii="Times New Roman" w:hAnsi="Times New Roman" w:cs="Times New Roman"/>
          <w:sz w:val="28"/>
          <w:szCs w:val="28"/>
        </w:rPr>
        <w:t>______________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ИСПОЛНИТЕЛЬ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(адрес, контактный телефон) _________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____________ ________________________</w:t>
      </w:r>
    </w:p>
    <w:p w:rsidR="00DD2E07" w:rsidRP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(подпись, печать)</w:t>
      </w:r>
    </w:p>
    <w:p w:rsidR="00DD2E07" w:rsidRPr="00DD2E07" w:rsidRDefault="00DD2E07" w:rsidP="00DD2E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BC3" w:rsidRDefault="00C45BC3" w:rsidP="00DD2E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C45BC3" w:rsidRDefault="00DD2E07" w:rsidP="00DD2E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СОДЕРЖАНИЕ</w:t>
      </w:r>
    </w:p>
    <w:p w:rsidR="00DD2E07" w:rsidRPr="00C45BC3" w:rsidRDefault="00DD2E07" w:rsidP="00DD2E0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Раздел 1. Описание объекта.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1.1 Сведения об объекте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1.2 Ситуационный план (фрагмент адресной схемы) расположения объекта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1.3 Копия   топографического   плана в   М 1:500 с   границей  участка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размещаемого объекта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1.4 Описание существующего внешнего вида здания, сооружения.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Фотографический материал существующего внешнего вида   здания,   сооружения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1.5 Описание отдельных элементов фасадов объекта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Раздел 2. Проект наружной отделки фасадов объекта 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2.1 Таблица отделки фасада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2.2 Графическое изображение цветового решения фасада объекта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2.3 Перспективное графическое   изображение с элементами   обустройства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фасада объекта</w:t>
      </w:r>
    </w:p>
    <w:p w:rsidR="00DD2E07" w:rsidRPr="00DD2E07" w:rsidRDefault="00DD2E07" w:rsidP="00C45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2.4 Графическое изображение развертки фрагмента улицы</w:t>
      </w:r>
    </w:p>
    <w:p w:rsidR="00DD2E07" w:rsidRPr="00DD2E07" w:rsidRDefault="00DD2E07" w:rsidP="00DD2E07">
      <w:pPr>
        <w:rPr>
          <w:rFonts w:ascii="Times New Roman" w:hAnsi="Times New Roman" w:cs="Times New Roman"/>
          <w:sz w:val="28"/>
          <w:szCs w:val="28"/>
        </w:rPr>
        <w:sectPr w:rsidR="00DD2E07" w:rsidRPr="00DD2E07" w:rsidSect="00DD2E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2E07" w:rsidRPr="00DD2E07" w:rsidRDefault="00DD2E07" w:rsidP="00DD2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Раздел 1. ОПИСАНИЕ ОБЪЕКТА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1.1. Сведения об объекте</w:t>
      </w:r>
    </w:p>
    <w:p w:rsidR="00DD2E07" w:rsidRPr="00DD2E07" w:rsidRDefault="00DD2E07" w:rsidP="00DD2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1. Годы постройки       ___________________________________________________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2. Автор               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D2E07">
        <w:rPr>
          <w:rFonts w:ascii="Times New Roman" w:hAnsi="Times New Roman" w:cs="Times New Roman"/>
          <w:sz w:val="28"/>
          <w:szCs w:val="28"/>
        </w:rPr>
        <w:t>____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3. Архитектурный стиль  ___________________________________________________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4. Количество этажей    ___________________________________________________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5. Функциональное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назначение здания </w:t>
      </w:r>
      <w:hyperlink w:anchor="P131" w:history="1">
        <w:r w:rsidRPr="00DD2E0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DD2E07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</w:t>
      </w: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  <w:r w:rsidRPr="00DD2E07">
        <w:rPr>
          <w:rFonts w:ascii="Times New Roman" w:hAnsi="Times New Roman" w:cs="Times New Roman"/>
          <w:sz w:val="28"/>
          <w:szCs w:val="28"/>
        </w:rPr>
        <w:t>----</w:t>
      </w: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"/>
      <w:bookmarkEnd w:id="1"/>
      <w:r w:rsidRPr="00DD2E07">
        <w:rPr>
          <w:rFonts w:ascii="Times New Roman" w:hAnsi="Times New Roman" w:cs="Times New Roman"/>
          <w:sz w:val="28"/>
          <w:szCs w:val="28"/>
        </w:rPr>
        <w:t xml:space="preserve">&lt;*&gt; Основные типы зданий по назначению подразделяют </w:t>
      </w:r>
      <w:proofErr w:type="gramStart"/>
      <w:r w:rsidRPr="00DD2E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2E07">
        <w:rPr>
          <w:rFonts w:ascii="Times New Roman" w:hAnsi="Times New Roman" w:cs="Times New Roman"/>
          <w:sz w:val="28"/>
          <w:szCs w:val="28"/>
        </w:rPr>
        <w:t xml:space="preserve"> гражданские (жилые и общественные), промышленные (производственные, обслуживающие, вспомогательные).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1.2 Ситуационный план (фрагмент адресной схемы)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расположения объекта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1.3. Топографическая схема участка М 1:500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(с обозначением объекта)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выполняется на исполнительной </w:t>
      </w:r>
      <w:proofErr w:type="spellStart"/>
      <w:r w:rsidRPr="00DD2E07">
        <w:rPr>
          <w:rFonts w:ascii="Times New Roman" w:hAnsi="Times New Roman" w:cs="Times New Roman"/>
          <w:sz w:val="28"/>
          <w:szCs w:val="28"/>
        </w:rPr>
        <w:t>топосъемке</w:t>
      </w:r>
      <w:proofErr w:type="spellEnd"/>
      <w:r w:rsidRPr="00DD2E07">
        <w:rPr>
          <w:rFonts w:ascii="Times New Roman" w:hAnsi="Times New Roman" w:cs="Times New Roman"/>
          <w:sz w:val="28"/>
          <w:szCs w:val="28"/>
        </w:rPr>
        <w:t xml:space="preserve"> М 1:500</w:t>
      </w: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каждому фасаду объекта присваивается номер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1.4. Описание существующего внешнего вида здания, сооружения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заполняется отдельно для каждого фасада с указанием номера, присвоенного на топографической схеме участка</w:t>
      </w:r>
    </w:p>
    <w:p w:rsidR="00DD2E07" w:rsidRPr="00DD2E07" w:rsidRDefault="00DD2E07" w:rsidP="00DD2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6"/>
        <w:gridCol w:w="5791"/>
        <w:gridCol w:w="2360"/>
      </w:tblGrid>
      <w:tr w:rsidR="00DD2E07" w:rsidRPr="00DD2E07" w:rsidTr="00DD2E07">
        <w:trPr>
          <w:trHeight w:val="1001"/>
        </w:trPr>
        <w:tc>
          <w:tcPr>
            <w:tcW w:w="2216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Дата обследования</w:t>
            </w:r>
          </w:p>
        </w:tc>
        <w:tc>
          <w:tcPr>
            <w:tcW w:w="5791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Общее описание объекта (кровля, стены, архитектурные элементы и др.)</w:t>
            </w:r>
          </w:p>
        </w:tc>
        <w:tc>
          <w:tcPr>
            <w:tcW w:w="2360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D2E07" w:rsidRPr="00DD2E07" w:rsidTr="00DD2E07">
        <w:trPr>
          <w:trHeight w:val="351"/>
        </w:trPr>
        <w:tc>
          <w:tcPr>
            <w:tcW w:w="2216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E07" w:rsidRPr="00DD2E07" w:rsidRDefault="00DD2E07" w:rsidP="00DD2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ФОТО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четкая цветная фотография фасада целиком, с включением </w:t>
      </w:r>
      <w:proofErr w:type="gramStart"/>
      <w:r w:rsidRPr="00DD2E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кадр фасадов (фрагментов фасадов) соседних объектов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1.5. Описание отдельных элементов фасадов объекта</w:t>
      </w:r>
    </w:p>
    <w:p w:rsidR="00DD2E07" w:rsidRPr="00DD2E07" w:rsidRDefault="00DD2E07" w:rsidP="00C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Заполняется отдельно для каждого фасада с указанием номера, присвоенного на топографической схеме участка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lastRenderedPageBreak/>
        <w:t xml:space="preserve">    Наименование фасада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D2E07" w:rsidRPr="00DD2E07" w:rsidRDefault="00DD2E07" w:rsidP="00DD2E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      (лицевой, дворовый, боковой с указанием привязки к стороне света)</w:t>
      </w:r>
    </w:p>
    <w:p w:rsidR="00DD2E07" w:rsidRPr="00DD2E07" w:rsidRDefault="00DD2E07" w:rsidP="00DD2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"/>
        <w:gridCol w:w="5143"/>
        <w:gridCol w:w="1408"/>
        <w:gridCol w:w="2939"/>
      </w:tblGrid>
      <w:tr w:rsidR="00DD2E07" w:rsidRPr="00DD2E07" w:rsidTr="00DD2E07">
        <w:trPr>
          <w:trHeight w:val="144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Описание отдельных элементов фасада и их параметров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Оценка состояния</w:t>
            </w: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Описание состояния элементов фасада</w:t>
            </w: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С мансардой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Стены (лицевые, дворовые, брандмауэры, проездные арки, эркеры, галереи, башни)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Длина фасада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Высота фасада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отделки стен: штукатурка, </w:t>
            </w:r>
            <w:proofErr w:type="spellStart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терразитовая</w:t>
            </w:r>
            <w:proofErr w:type="spellEnd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 xml:space="preserve"> штукатурка, естественный камень, кирпич, керамическая плитка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Окраска фасада (с указанием материала)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На момент составления паспорта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Внешнее декоративное убранство (описание)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Архитектурный декор (с указанием материала)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Карнизы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Профилированные тяги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Сандрики</w:t>
            </w:r>
            <w:proofErr w:type="spellEnd"/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Наличники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Дверные, оконные, воротные откосы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Колонны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Пилястры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Лепнина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 xml:space="preserve">Живопись (мозаика, керамика и т.п.) на </w:t>
            </w:r>
            <w:r w:rsidRPr="00DD2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фасаде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Другие элементы декора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Мансарда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Длина по фасаду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Высота по фасаду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 отделки стен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Верхняя часть стены (аттик, фронтон, щипец)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 отделки стен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Окраска фасада (с указанием материала)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Облицовка цоколя, цокольного этажа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Количество, размер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Приямки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Балконы, лоджии, террасы и другие элементы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Кронштейны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blPrEx>
          <w:tblBorders>
            <w:left w:val="nil"/>
          </w:tblBorders>
        </w:tblPrEx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Парапетные ограждения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Переплеты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Характер отделки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Характер отделки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Характер отделки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Ограждения (описание)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Характер отделки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Флагодержатели</w:t>
            </w:r>
            <w:proofErr w:type="spellEnd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, решетки и другие металлические декоративные элементы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Характер отделки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 xml:space="preserve">Водосточные трубы, </w:t>
            </w:r>
            <w:proofErr w:type="spellStart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отметы</w:t>
            </w:r>
            <w:proofErr w:type="spellEnd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, воронки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Водосточные трубы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Погонаж</w:t>
            </w:r>
            <w:proofErr w:type="spellEnd"/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Отметы</w:t>
            </w:r>
            <w:proofErr w:type="spellEnd"/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Воронки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 отделки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Покрытие горизонтальных тяг и архитектурных деталей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Желоба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Карниз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Пояски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Сандрики</w:t>
            </w:r>
            <w:proofErr w:type="spellEnd"/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Подоконники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Парапетные покрытия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Другие детали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 отделки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Козырьки и навесы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 отделки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Купола, главы, шатры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 отделки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Колпаки труб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 отделки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Вытяжные и дымовые трубы (на кровле)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 отделки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368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Отмостка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Размер (ширина)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368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Вывески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Вид конструкции, количество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250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267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Размещение на фасаде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267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Знаки адресации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368"/>
        </w:trPr>
        <w:tc>
          <w:tcPr>
            <w:tcW w:w="728" w:type="dxa"/>
            <w:vMerge w:val="restart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Кондиционеры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Вентиляционные трубопроводы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Антенны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Радиоэлектронные средства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144"/>
        </w:trPr>
        <w:tc>
          <w:tcPr>
            <w:tcW w:w="728" w:type="dxa"/>
            <w:vMerge/>
          </w:tcPr>
          <w:p w:rsidR="00DD2E07" w:rsidRPr="00DD2E07" w:rsidRDefault="00DD2E07" w:rsidP="00F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Пристенные</w:t>
            </w:r>
            <w:proofErr w:type="spellEnd"/>
            <w:r w:rsidRPr="00DD2E07">
              <w:rPr>
                <w:rFonts w:ascii="Times New Roman" w:hAnsi="Times New Roman" w:cs="Times New Roman"/>
                <w:sz w:val="28"/>
                <w:szCs w:val="28"/>
              </w:rPr>
              <w:t xml:space="preserve"> электрощиты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267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Осветительные приборы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07" w:rsidRPr="00DD2E07" w:rsidTr="00DD2E07">
        <w:trPr>
          <w:trHeight w:val="267"/>
        </w:trPr>
        <w:tc>
          <w:tcPr>
            <w:tcW w:w="728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4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Художественная подсветка фасадов</w:t>
            </w:r>
          </w:p>
        </w:tc>
        <w:tc>
          <w:tcPr>
            <w:tcW w:w="1408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E07" w:rsidRPr="00DD2E07" w:rsidRDefault="00DD2E07" w:rsidP="00DD2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В состав таблицы включаются элементы, имеющиеся на фасаде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5BC3" w:rsidRDefault="00C45BC3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lastRenderedPageBreak/>
        <w:t>Раздел 2. ПРОЕКТ НАРУЖНОЙ ОТДЕЛКИ ФАСАДОВ ОБЪЕКТА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594"/>
      <w:bookmarkEnd w:id="2"/>
      <w:r w:rsidRPr="00DD2E07">
        <w:rPr>
          <w:rFonts w:ascii="Times New Roman" w:hAnsi="Times New Roman" w:cs="Times New Roman"/>
          <w:b/>
          <w:sz w:val="28"/>
          <w:szCs w:val="28"/>
        </w:rPr>
        <w:t>2.1. Таблица отделки фасада</w:t>
      </w: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Заполняется отдельно для каждого фасада с указанием номера, присвоенного на топографической схеме участка. Изображение выполняется в цвете.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Приложение к паспорту наружной отделки фасадов зданий,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сооружений, их частей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2E07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Наименование Фасада</w:t>
      </w:r>
    </w:p>
    <w:p w:rsidR="00DD2E07" w:rsidRPr="00DD2E07" w:rsidRDefault="00DD2E07" w:rsidP="00DD2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2537"/>
        <w:gridCol w:w="1541"/>
        <w:gridCol w:w="1712"/>
        <w:gridCol w:w="1984"/>
        <w:gridCol w:w="1883"/>
      </w:tblGrid>
      <w:tr w:rsidR="00DD2E07" w:rsidRPr="00DD2E07" w:rsidTr="00DD2E07">
        <w:trPr>
          <w:trHeight w:val="2319"/>
        </w:trPr>
        <w:tc>
          <w:tcPr>
            <w:tcW w:w="782" w:type="dxa"/>
            <w:vAlign w:val="center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элемента</w:t>
            </w:r>
          </w:p>
        </w:tc>
        <w:tc>
          <w:tcPr>
            <w:tcW w:w="2537" w:type="dxa"/>
            <w:vAlign w:val="center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Элементы фасада</w:t>
            </w:r>
          </w:p>
        </w:tc>
        <w:tc>
          <w:tcPr>
            <w:tcW w:w="1541" w:type="dxa"/>
            <w:vAlign w:val="center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Образец цвета</w:t>
            </w:r>
          </w:p>
        </w:tc>
        <w:tc>
          <w:tcPr>
            <w:tcW w:w="1712" w:type="dxa"/>
            <w:vAlign w:val="center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Обозначение цвета (по колерным каталогам RAL или CAPAROL)</w:t>
            </w:r>
          </w:p>
        </w:tc>
        <w:tc>
          <w:tcPr>
            <w:tcW w:w="1984" w:type="dxa"/>
            <w:vAlign w:val="center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Вид отделки, фактура поверхности</w:t>
            </w:r>
          </w:p>
        </w:tc>
        <w:tc>
          <w:tcPr>
            <w:tcW w:w="1883" w:type="dxa"/>
            <w:vAlign w:val="center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D2E07" w:rsidRPr="00DD2E07" w:rsidTr="00DD2E07">
        <w:trPr>
          <w:trHeight w:val="329"/>
        </w:trPr>
        <w:tc>
          <w:tcPr>
            <w:tcW w:w="782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2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3" w:type="dxa"/>
          </w:tcPr>
          <w:p w:rsidR="00DD2E07" w:rsidRPr="00DD2E07" w:rsidRDefault="00DD2E07" w:rsidP="00F66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2E07" w:rsidRPr="00DD2E07" w:rsidTr="00DD2E07">
        <w:trPr>
          <w:trHeight w:val="346"/>
        </w:trPr>
        <w:tc>
          <w:tcPr>
            <w:tcW w:w="782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DD2E07" w:rsidRPr="00DD2E07" w:rsidRDefault="00DD2E07" w:rsidP="00F66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E07" w:rsidRPr="00DD2E07" w:rsidRDefault="00DD2E07" w:rsidP="00DD2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07">
        <w:rPr>
          <w:rFonts w:ascii="Times New Roman" w:hAnsi="Times New Roman" w:cs="Times New Roman"/>
          <w:sz w:val="28"/>
          <w:szCs w:val="28"/>
        </w:rPr>
        <w:t xml:space="preserve">В соответствии с разработанным проектом колористического решения организация, производящая работы по окраске, изготавливает пробные образцы колерных </w:t>
      </w:r>
      <w:proofErr w:type="spellStart"/>
      <w:r w:rsidRPr="00DD2E07">
        <w:rPr>
          <w:rFonts w:ascii="Times New Roman" w:hAnsi="Times New Roman" w:cs="Times New Roman"/>
          <w:sz w:val="28"/>
          <w:szCs w:val="28"/>
        </w:rPr>
        <w:t>накрасок</w:t>
      </w:r>
      <w:proofErr w:type="spellEnd"/>
      <w:r w:rsidRPr="00DD2E07">
        <w:rPr>
          <w:rFonts w:ascii="Times New Roman" w:hAnsi="Times New Roman" w:cs="Times New Roman"/>
          <w:sz w:val="28"/>
          <w:szCs w:val="28"/>
        </w:rPr>
        <w:t xml:space="preserve">, которые наносятся на видных частях стены, для утверждения с автором архитектурной </w:t>
      </w:r>
      <w:proofErr w:type="spellStart"/>
      <w:r w:rsidRPr="00DD2E07">
        <w:rPr>
          <w:rFonts w:ascii="Times New Roman" w:hAnsi="Times New Roman" w:cs="Times New Roman"/>
          <w:sz w:val="28"/>
          <w:szCs w:val="28"/>
        </w:rPr>
        <w:t>колористики</w:t>
      </w:r>
      <w:proofErr w:type="spellEnd"/>
      <w:r w:rsidRPr="00DD2E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2E07" w:rsidRDefault="00DD2E07" w:rsidP="00DD2E07">
      <w:pPr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2.2. Перспективное графическое изображение цветового решения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фасада объекта</w:t>
      </w: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На графическом изображении цветового решения фасада должны быть промаркированы все участки и элементы в соответствии с номерами элементов, приведенных в </w:t>
      </w:r>
      <w:hyperlink w:anchor="P594" w:history="1">
        <w:r w:rsidRPr="00C45B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таблице</w:t>
        </w:r>
      </w:hyperlink>
      <w:r w:rsidRPr="00DD2E07">
        <w:rPr>
          <w:rFonts w:ascii="Times New Roman" w:hAnsi="Times New Roman" w:cs="Times New Roman"/>
          <w:sz w:val="28"/>
          <w:szCs w:val="28"/>
        </w:rPr>
        <w:t xml:space="preserve"> отделки фасада.</w:t>
      </w: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Устройство новых, реконструкция существующих оконных и дверных проемов, остекление лоджий фасадной части здания, влекущие изменение его архитектурно-художественного облика необходимо указывать на графическом изображении цветового решения фасада.</w:t>
      </w: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Изображение выполняется в цвете.</w:t>
      </w:r>
    </w:p>
    <w:p w:rsidR="00DD2E07" w:rsidRPr="00DD2E07" w:rsidRDefault="00DD2E07" w:rsidP="00DD2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2.3 Перспективное графическое изображение с элементами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обустройства фасада объекта</w:t>
      </w: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На фасаде указываются все виды оборудования, пристроенного к стенам или вмонтированного в них (наружные блоки систем кондиционирования и вентиляции, </w:t>
      </w:r>
      <w:r w:rsidRPr="00DD2E07">
        <w:rPr>
          <w:rFonts w:ascii="Times New Roman" w:hAnsi="Times New Roman" w:cs="Times New Roman"/>
          <w:sz w:val="28"/>
          <w:szCs w:val="28"/>
        </w:rPr>
        <w:lastRenderedPageBreak/>
        <w:t xml:space="preserve">вентиляционные трубопроводы, антенны, радиоэлектронные средства, видеокамеры наружного наблюдения, таксофоны, банкоматы, кабельные линии, </w:t>
      </w:r>
      <w:proofErr w:type="spellStart"/>
      <w:r w:rsidRPr="00DD2E07">
        <w:rPr>
          <w:rFonts w:ascii="Times New Roman" w:hAnsi="Times New Roman" w:cs="Times New Roman"/>
          <w:sz w:val="28"/>
          <w:szCs w:val="28"/>
        </w:rPr>
        <w:t>пристенные</w:t>
      </w:r>
      <w:proofErr w:type="spellEnd"/>
      <w:r w:rsidRPr="00DD2E07">
        <w:rPr>
          <w:rFonts w:ascii="Times New Roman" w:hAnsi="Times New Roman" w:cs="Times New Roman"/>
          <w:sz w:val="28"/>
          <w:szCs w:val="28"/>
        </w:rPr>
        <w:t xml:space="preserve"> электрощиты, осветительные приборы), флагштоки, номерные знаки домов, иных элементов обустройства фасадов зданий влекущих изменение архитектурно-художественного облика.</w:t>
      </w: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>Изображение выполняется в цвете.</w:t>
      </w:r>
    </w:p>
    <w:p w:rsidR="00DD2E07" w:rsidRPr="00DD2E07" w:rsidRDefault="00DD2E07" w:rsidP="00DD2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2.4. Перспективное графическое изображение развертки</w:t>
      </w:r>
    </w:p>
    <w:p w:rsidR="00DD2E07" w:rsidRPr="00DD2E07" w:rsidRDefault="00DD2E07" w:rsidP="00DD2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07">
        <w:rPr>
          <w:rFonts w:ascii="Times New Roman" w:hAnsi="Times New Roman" w:cs="Times New Roman"/>
          <w:b/>
          <w:sz w:val="28"/>
          <w:szCs w:val="28"/>
        </w:rPr>
        <w:t>фрагмента улицы</w:t>
      </w:r>
    </w:p>
    <w:p w:rsidR="00DD2E07" w:rsidRPr="00DD2E07" w:rsidRDefault="00DD2E07" w:rsidP="00DD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E07">
        <w:rPr>
          <w:rFonts w:ascii="Times New Roman" w:hAnsi="Times New Roman" w:cs="Times New Roman"/>
          <w:sz w:val="28"/>
          <w:szCs w:val="28"/>
        </w:rPr>
        <w:t xml:space="preserve">На развертке необходимо показать перспективное изображение фасада объекта и фасады (фрагменты фасадов) соседних объектов.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E07">
        <w:rPr>
          <w:rFonts w:ascii="Times New Roman" w:hAnsi="Times New Roman" w:cs="Times New Roman"/>
          <w:sz w:val="28"/>
          <w:szCs w:val="28"/>
        </w:rPr>
        <w:t xml:space="preserve">Изображение выполняется </w:t>
      </w:r>
      <w:r>
        <w:rPr>
          <w:rFonts w:ascii="Times New Roman" w:hAnsi="Times New Roman" w:cs="Times New Roman"/>
          <w:sz w:val="28"/>
          <w:szCs w:val="28"/>
        </w:rPr>
        <w:t>в цвете.</w:t>
      </w:r>
    </w:p>
    <w:p w:rsidR="00DD2E07" w:rsidRDefault="00DD2E07" w:rsidP="00DD2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DD2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BC3" w:rsidRPr="00E74E8A" w:rsidRDefault="00C45BC3" w:rsidP="00C45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Pr="00E74E8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4E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D2E07" w:rsidRPr="00DD2E07" w:rsidRDefault="00C45BC3" w:rsidP="00C45BC3">
      <w:pPr>
        <w:pStyle w:val="a3"/>
        <w:rPr>
          <w:rFonts w:ascii="Times New Roman" w:hAnsi="Times New Roman" w:cs="Times New Roman"/>
          <w:sz w:val="28"/>
          <w:szCs w:val="28"/>
        </w:rPr>
        <w:sectPr w:rsidR="00DD2E07" w:rsidRPr="00DD2E07" w:rsidSect="00DD2E07">
          <w:pgSz w:w="11905" w:h="16838"/>
          <w:pgMar w:top="720" w:right="720" w:bottom="720" w:left="720" w:header="0" w:footer="0" w:gutter="0"/>
          <w:cols w:space="720"/>
          <w:docGrid w:linePitch="299"/>
        </w:sectPr>
      </w:pPr>
      <w:r w:rsidRPr="00E74E8A">
        <w:rPr>
          <w:rFonts w:ascii="Times New Roman" w:hAnsi="Times New Roman" w:cs="Times New Roman"/>
          <w:sz w:val="28"/>
          <w:szCs w:val="28"/>
        </w:rPr>
        <w:t xml:space="preserve">города Кузнецка  </w:t>
      </w:r>
      <w:r w:rsidRPr="00E74E8A">
        <w:rPr>
          <w:rFonts w:ascii="Times New Roman" w:hAnsi="Times New Roman" w:cs="Times New Roman"/>
          <w:sz w:val="28"/>
          <w:szCs w:val="28"/>
        </w:rPr>
        <w:tab/>
      </w:r>
      <w:r w:rsidRPr="00E74E8A">
        <w:rPr>
          <w:rFonts w:ascii="Times New Roman" w:hAnsi="Times New Roman" w:cs="Times New Roman"/>
          <w:sz w:val="28"/>
          <w:szCs w:val="28"/>
        </w:rPr>
        <w:tab/>
      </w:r>
      <w:r w:rsidRPr="00E74E8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</w:t>
      </w:r>
      <w:proofErr w:type="gramEnd"/>
    </w:p>
    <w:p w:rsidR="00DD2E07" w:rsidRPr="00DD2E07" w:rsidRDefault="00DD2E07" w:rsidP="00C45B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D2E07" w:rsidRPr="00DD2E07" w:rsidSect="00DD2E07">
      <w:pgSz w:w="11905" w:h="16838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6702"/>
    <w:multiLevelType w:val="hybridMultilevel"/>
    <w:tmpl w:val="7DA0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9A"/>
    <w:rsid w:val="001403A9"/>
    <w:rsid w:val="006441F8"/>
    <w:rsid w:val="008814C3"/>
    <w:rsid w:val="00992E04"/>
    <w:rsid w:val="00995E33"/>
    <w:rsid w:val="00C3569A"/>
    <w:rsid w:val="00C45BC3"/>
    <w:rsid w:val="00DD2E07"/>
    <w:rsid w:val="00E74E8A"/>
    <w:rsid w:val="00F1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69A"/>
    <w:pPr>
      <w:spacing w:after="0" w:line="240" w:lineRule="auto"/>
    </w:pPr>
  </w:style>
  <w:style w:type="paragraph" w:customStyle="1" w:styleId="ConsPlusNormal">
    <w:name w:val="ConsPlusNormal"/>
    <w:rsid w:val="00DD2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2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69A"/>
    <w:pPr>
      <w:spacing w:after="0" w:line="240" w:lineRule="auto"/>
    </w:pPr>
  </w:style>
  <w:style w:type="paragraph" w:customStyle="1" w:styleId="ConsPlusNormal">
    <w:name w:val="ConsPlusNormal"/>
    <w:rsid w:val="00DD2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2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DDA1-5DD7-46B6-8CEC-83B35BC3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 Александр Иванович</dc:creator>
  <cp:lastModifiedBy>Филатова Ольга</cp:lastModifiedBy>
  <cp:revision>5</cp:revision>
  <dcterms:created xsi:type="dcterms:W3CDTF">2016-03-28T08:22:00Z</dcterms:created>
  <dcterms:modified xsi:type="dcterms:W3CDTF">2016-04-13T12:15:00Z</dcterms:modified>
</cp:coreProperties>
</file>