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A8" w:rsidRPr="00FB1A30" w:rsidRDefault="00197CA8" w:rsidP="00197CA8">
      <w:pPr>
        <w:pStyle w:val="affff2"/>
        <w:rPr>
          <w:rFonts w:ascii="Times New Roman" w:hAnsi="Times New Roman"/>
          <w:spacing w:val="20"/>
        </w:rPr>
      </w:pPr>
      <w:bookmarkStart w:id="0" w:name="sub_1000"/>
      <w:r w:rsidRPr="00FB1A30">
        <w:rPr>
          <w:rFonts w:ascii="Times New Roman" w:hAnsi="Times New Roman"/>
          <w:noProof/>
        </w:rPr>
        <w:drawing>
          <wp:anchor distT="0" distB="0" distL="114300" distR="114300" simplePos="0" relativeHeight="251660288" behindDoc="0" locked="0" layoutInCell="0" allowOverlap="1" wp14:anchorId="213CC666" wp14:editId="3393E91C">
            <wp:simplePos x="0" y="0"/>
            <wp:positionH relativeFrom="column">
              <wp:posOffset>2968625</wp:posOffset>
            </wp:positionH>
            <wp:positionV relativeFrom="paragraph">
              <wp:posOffset>-133350</wp:posOffset>
            </wp:positionV>
            <wp:extent cx="665480" cy="819150"/>
            <wp:effectExtent l="19050" t="0" r="1270" b="0"/>
            <wp:wrapTopAndBottom/>
            <wp:docPr id="41"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a:srcRect/>
                    <a:stretch>
                      <a:fillRect/>
                    </a:stretch>
                  </pic:blipFill>
                  <pic:spPr bwMode="auto">
                    <a:xfrm>
                      <a:off x="0" y="0"/>
                      <a:ext cx="665480" cy="819150"/>
                    </a:xfrm>
                    <a:prstGeom prst="rect">
                      <a:avLst/>
                    </a:prstGeom>
                    <a:noFill/>
                  </pic:spPr>
                </pic:pic>
              </a:graphicData>
            </a:graphic>
          </wp:anchor>
        </w:drawing>
      </w:r>
    </w:p>
    <w:p w:rsidR="00197CA8" w:rsidRPr="00FB1A30" w:rsidRDefault="00197CA8" w:rsidP="00197CA8">
      <w:pPr>
        <w:spacing w:before="120"/>
        <w:jc w:val="center"/>
        <w:rPr>
          <w:rFonts w:ascii="Times New Roman" w:hAnsi="Times New Roman" w:cs="Times New Roman"/>
          <w:b/>
          <w:spacing w:val="20"/>
          <w:sz w:val="33"/>
        </w:rPr>
      </w:pPr>
      <w:r w:rsidRPr="00FB1A30">
        <w:rPr>
          <w:rFonts w:ascii="Times New Roman" w:hAnsi="Times New Roman" w:cs="Times New Roman"/>
          <w:b/>
          <w:spacing w:val="20"/>
          <w:sz w:val="33"/>
        </w:rPr>
        <w:t xml:space="preserve">АДМИНИСТРАЦИЯ ГОРОДА КУЗНЕЦКА </w:t>
      </w:r>
    </w:p>
    <w:p w:rsidR="00197CA8" w:rsidRPr="00FB1A30" w:rsidRDefault="00197CA8" w:rsidP="00197CA8">
      <w:pPr>
        <w:jc w:val="center"/>
        <w:rPr>
          <w:rFonts w:ascii="Times New Roman" w:hAnsi="Times New Roman" w:cs="Times New Roman"/>
          <w:b/>
          <w:spacing w:val="20"/>
          <w:sz w:val="33"/>
        </w:rPr>
      </w:pPr>
      <w:r w:rsidRPr="00FB1A30">
        <w:rPr>
          <w:rFonts w:ascii="Times New Roman" w:hAnsi="Times New Roman" w:cs="Times New Roman"/>
          <w:b/>
          <w:spacing w:val="20"/>
          <w:sz w:val="33"/>
        </w:rPr>
        <w:t>ПЕНЗЕНСКОЙ ОБЛАСТИ</w:t>
      </w:r>
    </w:p>
    <w:p w:rsidR="00197CA8" w:rsidRPr="00FB1A30" w:rsidRDefault="00197CA8" w:rsidP="00197CA8">
      <w:pPr>
        <w:jc w:val="center"/>
        <w:rPr>
          <w:rFonts w:ascii="Times New Roman" w:hAnsi="Times New Roman" w:cs="Times New Roman"/>
          <w:b/>
          <w:spacing w:val="20"/>
          <w:sz w:val="38"/>
        </w:rPr>
      </w:pPr>
    </w:p>
    <w:p w:rsidR="00197CA8" w:rsidRPr="00FB1A30" w:rsidRDefault="00197CA8" w:rsidP="00197CA8">
      <w:pPr>
        <w:pStyle w:val="2"/>
        <w:rPr>
          <w:rFonts w:ascii="Times New Roman" w:hAnsi="Times New Roman" w:cs="Times New Roman"/>
          <w:color w:val="auto"/>
          <w:sz w:val="32"/>
        </w:rPr>
      </w:pPr>
      <w:r w:rsidRPr="00FB1A30">
        <w:rPr>
          <w:rFonts w:ascii="Times New Roman" w:hAnsi="Times New Roman" w:cs="Times New Roman"/>
          <w:color w:val="auto"/>
          <w:sz w:val="32"/>
        </w:rPr>
        <w:t>ПОСТАНОВЛЕНИЕ</w:t>
      </w:r>
    </w:p>
    <w:p w:rsidR="00197CA8" w:rsidRPr="00FB1A30" w:rsidRDefault="00197CA8" w:rsidP="00197CA8">
      <w:pPr>
        <w:rPr>
          <w:rFonts w:ascii="Times New Roman" w:hAnsi="Times New Roman" w:cs="Times New Roman"/>
          <w:b/>
        </w:rPr>
      </w:pPr>
    </w:p>
    <w:p w:rsidR="00197CA8" w:rsidRPr="00FB1A30" w:rsidRDefault="00197CA8" w:rsidP="00197CA8">
      <w:pPr>
        <w:rPr>
          <w:rFonts w:ascii="Times New Roman" w:hAnsi="Times New Roman" w:cs="Times New Roman"/>
        </w:rPr>
      </w:pPr>
    </w:p>
    <w:p w:rsidR="00197CA8" w:rsidRPr="00FB1A30" w:rsidRDefault="00197CA8" w:rsidP="00197CA8">
      <w:pPr>
        <w:jc w:val="center"/>
        <w:rPr>
          <w:rFonts w:ascii="Times New Roman" w:hAnsi="Times New Roman" w:cs="Times New Roman"/>
        </w:rPr>
      </w:pPr>
      <w:r w:rsidRPr="00FB1A30">
        <w:rPr>
          <w:rFonts w:ascii="Times New Roman" w:hAnsi="Times New Roman" w:cs="Times New Roman"/>
        </w:rPr>
        <w:t xml:space="preserve">от </w:t>
      </w:r>
      <w:r w:rsidR="00DE2999">
        <w:rPr>
          <w:rFonts w:ascii="Times New Roman" w:hAnsi="Times New Roman" w:cs="Times New Roman"/>
        </w:rPr>
        <w:t xml:space="preserve">27.09.2018 </w:t>
      </w:r>
      <w:r w:rsidRPr="00FB1A30">
        <w:rPr>
          <w:rFonts w:ascii="Times New Roman" w:hAnsi="Times New Roman" w:cs="Times New Roman"/>
        </w:rPr>
        <w:t xml:space="preserve">№ </w:t>
      </w:r>
      <w:r w:rsidR="00DE2999">
        <w:rPr>
          <w:rFonts w:ascii="Times New Roman" w:hAnsi="Times New Roman" w:cs="Times New Roman"/>
        </w:rPr>
        <w:t>1367</w:t>
      </w:r>
    </w:p>
    <w:p w:rsidR="00197CA8" w:rsidRPr="00FB1A30" w:rsidRDefault="00197CA8" w:rsidP="00197CA8">
      <w:pPr>
        <w:jc w:val="center"/>
        <w:rPr>
          <w:rFonts w:ascii="Times New Roman" w:hAnsi="Times New Roman" w:cs="Times New Roman"/>
          <w:sz w:val="20"/>
          <w:szCs w:val="20"/>
        </w:rPr>
      </w:pPr>
      <w:r w:rsidRPr="00FB1A30">
        <w:rPr>
          <w:rFonts w:ascii="Times New Roman" w:hAnsi="Times New Roman" w:cs="Times New Roman"/>
          <w:sz w:val="20"/>
          <w:szCs w:val="20"/>
        </w:rPr>
        <w:t>г</w:t>
      </w:r>
      <w:proofErr w:type="gramStart"/>
      <w:r w:rsidRPr="00FB1A30">
        <w:rPr>
          <w:rFonts w:ascii="Times New Roman" w:hAnsi="Times New Roman" w:cs="Times New Roman"/>
          <w:sz w:val="20"/>
          <w:szCs w:val="20"/>
        </w:rPr>
        <w:t>.К</w:t>
      </w:r>
      <w:proofErr w:type="gramEnd"/>
      <w:r w:rsidRPr="00FB1A30">
        <w:rPr>
          <w:rFonts w:ascii="Times New Roman" w:hAnsi="Times New Roman" w:cs="Times New Roman"/>
          <w:sz w:val="20"/>
          <w:szCs w:val="20"/>
        </w:rPr>
        <w:t>узнецк</w:t>
      </w:r>
    </w:p>
    <w:p w:rsidR="00197CA8" w:rsidRPr="00FB1A30" w:rsidRDefault="00197CA8" w:rsidP="00197CA8">
      <w:pPr>
        <w:jc w:val="center"/>
        <w:rPr>
          <w:rFonts w:ascii="Times New Roman" w:hAnsi="Times New Roman" w:cs="Times New Roman"/>
          <w:sz w:val="18"/>
        </w:rPr>
      </w:pPr>
    </w:p>
    <w:p w:rsidR="00197CA8" w:rsidRPr="00FB1A30" w:rsidRDefault="00197CA8" w:rsidP="00197CA8">
      <w:pPr>
        <w:jc w:val="center"/>
        <w:rPr>
          <w:rFonts w:ascii="Times New Roman" w:hAnsi="Times New Roman" w:cs="Times New Roman"/>
          <w:sz w:val="18"/>
        </w:rPr>
      </w:pPr>
    </w:p>
    <w:p w:rsidR="00197CA8" w:rsidRPr="00FB1A30" w:rsidRDefault="00197CA8" w:rsidP="00197CA8">
      <w:pPr>
        <w:pStyle w:val="7"/>
        <w:ind w:firstLine="0"/>
        <w:jc w:val="center"/>
        <w:rPr>
          <w:rFonts w:ascii="Times New Roman" w:hAnsi="Times New Roman" w:cs="Times New Roman"/>
          <w:b/>
          <w:i w:val="0"/>
          <w:color w:val="auto"/>
          <w:sz w:val="28"/>
          <w:szCs w:val="28"/>
        </w:rPr>
      </w:pPr>
      <w:r w:rsidRPr="00FB1A30">
        <w:rPr>
          <w:rFonts w:ascii="Times New Roman" w:hAnsi="Times New Roman" w:cs="Times New Roman"/>
          <w:b/>
          <w:i w:val="0"/>
          <w:color w:val="auto"/>
          <w:sz w:val="28"/>
          <w:szCs w:val="28"/>
        </w:rPr>
        <w:t xml:space="preserve">Об утверждении Положения о системе </w:t>
      </w:r>
      <w:proofErr w:type="gramStart"/>
      <w:r w:rsidRPr="00FB1A30">
        <w:rPr>
          <w:rFonts w:ascii="Times New Roman" w:hAnsi="Times New Roman" w:cs="Times New Roman"/>
          <w:b/>
          <w:i w:val="0"/>
          <w:color w:val="auto"/>
          <w:sz w:val="28"/>
          <w:szCs w:val="28"/>
        </w:rPr>
        <w:t>оплаты труда работников муниципальных образовательных организаций  города Кузнецка</w:t>
      </w:r>
      <w:proofErr w:type="gramEnd"/>
    </w:p>
    <w:p w:rsidR="00197CA8" w:rsidRPr="00FB1A30" w:rsidRDefault="00197CA8" w:rsidP="00197CA8">
      <w:pPr>
        <w:rPr>
          <w:rFonts w:ascii="Times New Roman" w:hAnsi="Times New Roman" w:cs="Times New Roman"/>
          <w:sz w:val="28"/>
          <w:szCs w:val="28"/>
        </w:rPr>
      </w:pPr>
    </w:p>
    <w:p w:rsidR="00197CA8" w:rsidRPr="00FB1A30" w:rsidRDefault="00197CA8" w:rsidP="00197CA8">
      <w:pPr>
        <w:pStyle w:val="1"/>
        <w:jc w:val="both"/>
        <w:rPr>
          <w:rFonts w:ascii="Times New Roman" w:hAnsi="Times New Roman" w:cs="Times New Roman"/>
          <w:b w:val="0"/>
          <w:color w:val="auto"/>
          <w:sz w:val="28"/>
          <w:szCs w:val="28"/>
        </w:rPr>
      </w:pPr>
      <w:r w:rsidRPr="00FB1A30">
        <w:rPr>
          <w:rFonts w:ascii="Times New Roman" w:hAnsi="Times New Roman" w:cs="Times New Roman"/>
          <w:b w:val="0"/>
          <w:color w:val="auto"/>
          <w:sz w:val="28"/>
          <w:szCs w:val="28"/>
        </w:rPr>
        <w:tab/>
        <w:t>В соответствии со ст. 86 Бюджетного кодекса РФ, ст. 144, ст. 145  Трудового ко</w:t>
      </w:r>
      <w:r w:rsidR="00074758">
        <w:rPr>
          <w:rFonts w:ascii="Times New Roman" w:hAnsi="Times New Roman" w:cs="Times New Roman"/>
          <w:b w:val="0"/>
          <w:color w:val="auto"/>
          <w:sz w:val="28"/>
          <w:szCs w:val="28"/>
        </w:rPr>
        <w:t xml:space="preserve">декса РФ,  </w:t>
      </w:r>
      <w:r w:rsidR="00074758" w:rsidRPr="00CF6C48">
        <w:rPr>
          <w:rFonts w:ascii="Times New Roman" w:hAnsi="Times New Roman" w:cs="Times New Roman"/>
          <w:b w:val="0"/>
          <w:color w:val="auto"/>
          <w:sz w:val="28"/>
          <w:szCs w:val="28"/>
        </w:rPr>
        <w:t>руководствуясь ст. 28</w:t>
      </w:r>
      <w:r w:rsidRPr="00FB1A30">
        <w:rPr>
          <w:rFonts w:ascii="Times New Roman" w:hAnsi="Times New Roman" w:cs="Times New Roman"/>
          <w:b w:val="0"/>
          <w:color w:val="auto"/>
          <w:sz w:val="28"/>
          <w:szCs w:val="28"/>
        </w:rPr>
        <w:t xml:space="preserve"> Устава города Кузнецка Пензенской области, </w:t>
      </w:r>
    </w:p>
    <w:p w:rsidR="00197CA8" w:rsidRPr="00FB1A30" w:rsidRDefault="00197CA8" w:rsidP="00197CA8">
      <w:pPr>
        <w:rPr>
          <w:rFonts w:ascii="Times New Roman" w:hAnsi="Times New Roman" w:cs="Times New Roman"/>
          <w:sz w:val="28"/>
          <w:szCs w:val="28"/>
        </w:rPr>
      </w:pPr>
    </w:p>
    <w:p w:rsidR="00197CA8" w:rsidRPr="00FB1A30" w:rsidRDefault="00197CA8" w:rsidP="00197CA8">
      <w:pPr>
        <w:rPr>
          <w:rFonts w:ascii="Times New Roman" w:hAnsi="Times New Roman" w:cs="Times New Roman"/>
          <w:sz w:val="28"/>
          <w:szCs w:val="28"/>
        </w:rPr>
      </w:pPr>
    </w:p>
    <w:p w:rsidR="00197CA8" w:rsidRPr="00FB1A30" w:rsidRDefault="00197CA8" w:rsidP="00197CA8">
      <w:pPr>
        <w:jc w:val="center"/>
        <w:rPr>
          <w:rFonts w:ascii="Times New Roman" w:hAnsi="Times New Roman" w:cs="Times New Roman"/>
          <w:b/>
          <w:sz w:val="28"/>
          <w:szCs w:val="28"/>
        </w:rPr>
      </w:pPr>
      <w:r w:rsidRPr="00FB1A30">
        <w:rPr>
          <w:rFonts w:ascii="Times New Roman" w:hAnsi="Times New Roman" w:cs="Times New Roman"/>
          <w:b/>
          <w:sz w:val="28"/>
          <w:szCs w:val="28"/>
        </w:rPr>
        <w:t>АДМИНИСТРАЦИЯ ГОРОДА КУЗНЕЦКА</w:t>
      </w:r>
      <w:r w:rsidRPr="00FB1A30">
        <w:rPr>
          <w:rFonts w:ascii="Times New Roman" w:hAnsi="Times New Roman" w:cs="Times New Roman"/>
          <w:sz w:val="28"/>
          <w:szCs w:val="28"/>
        </w:rPr>
        <w:t xml:space="preserve"> </w:t>
      </w:r>
      <w:r w:rsidRPr="00FB1A30">
        <w:rPr>
          <w:rFonts w:ascii="Times New Roman" w:hAnsi="Times New Roman" w:cs="Times New Roman"/>
          <w:b/>
          <w:sz w:val="28"/>
          <w:szCs w:val="28"/>
        </w:rPr>
        <w:t>ПОСТАНОВЛЯЕТ:</w:t>
      </w:r>
    </w:p>
    <w:p w:rsidR="00197CA8" w:rsidRPr="00FB1A30" w:rsidRDefault="00197CA8" w:rsidP="00197CA8">
      <w:pPr>
        <w:jc w:val="center"/>
        <w:rPr>
          <w:rFonts w:ascii="Times New Roman" w:hAnsi="Times New Roman" w:cs="Times New Roman"/>
          <w:b/>
          <w:sz w:val="28"/>
          <w:szCs w:val="28"/>
        </w:rPr>
      </w:pPr>
    </w:p>
    <w:p w:rsidR="00197CA8" w:rsidRPr="00FB1A30" w:rsidRDefault="00197CA8" w:rsidP="00197CA8">
      <w:pPr>
        <w:ind w:firstLine="709"/>
        <w:rPr>
          <w:rFonts w:ascii="Times New Roman" w:hAnsi="Times New Roman" w:cs="Times New Roman"/>
          <w:b/>
          <w:sz w:val="28"/>
          <w:szCs w:val="28"/>
        </w:rPr>
      </w:pPr>
      <w:r w:rsidRPr="00FB1A30">
        <w:rPr>
          <w:rFonts w:ascii="Times New Roman" w:hAnsi="Times New Roman" w:cs="Times New Roman"/>
          <w:sz w:val="28"/>
          <w:szCs w:val="28"/>
        </w:rPr>
        <w:t xml:space="preserve">1. Утвердить Положение 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согласно </w:t>
      </w:r>
      <w:hyperlink w:anchor="sub_1000" w:history="1">
        <w:r w:rsidRPr="00FB1A30">
          <w:rPr>
            <w:rStyle w:val="a4"/>
            <w:rFonts w:ascii="Times New Roman" w:hAnsi="Times New Roman" w:cs="Times New Roman"/>
            <w:b w:val="0"/>
            <w:color w:val="auto"/>
            <w:sz w:val="28"/>
            <w:szCs w:val="28"/>
          </w:rPr>
          <w:t>приложению</w:t>
        </w:r>
      </w:hyperlink>
      <w:r w:rsidRPr="00FB1A30">
        <w:rPr>
          <w:rFonts w:ascii="Times New Roman" w:hAnsi="Times New Roman" w:cs="Times New Roman"/>
          <w:b/>
          <w:sz w:val="28"/>
          <w:szCs w:val="28"/>
        </w:rPr>
        <w:t>.</w:t>
      </w:r>
    </w:p>
    <w:p w:rsidR="00197CA8" w:rsidRPr="00FB1A30" w:rsidRDefault="00197CA8" w:rsidP="00197CA8">
      <w:pPr>
        <w:ind w:firstLine="709"/>
        <w:rPr>
          <w:rFonts w:ascii="Times New Roman" w:hAnsi="Times New Roman" w:cs="Times New Roman"/>
          <w:sz w:val="28"/>
          <w:szCs w:val="28"/>
        </w:rPr>
      </w:pPr>
      <w:r w:rsidRPr="00FB1A30">
        <w:rPr>
          <w:rFonts w:ascii="Times New Roman" w:hAnsi="Times New Roman" w:cs="Times New Roman"/>
          <w:sz w:val="28"/>
          <w:szCs w:val="28"/>
        </w:rPr>
        <w:t xml:space="preserve">2. Оплату </w:t>
      </w:r>
      <w:proofErr w:type="gramStart"/>
      <w:r w:rsidRPr="00FB1A30">
        <w:rPr>
          <w:rFonts w:ascii="Times New Roman" w:hAnsi="Times New Roman" w:cs="Times New Roman"/>
          <w:sz w:val="28"/>
          <w:szCs w:val="28"/>
        </w:rPr>
        <w:t>труда работников муниципальных образовательных организаций города Кузнецка</w:t>
      </w:r>
      <w:proofErr w:type="gramEnd"/>
      <w:r w:rsidRPr="00FB1A30">
        <w:rPr>
          <w:rFonts w:ascii="Times New Roman" w:hAnsi="Times New Roman" w:cs="Times New Roman"/>
          <w:sz w:val="28"/>
          <w:szCs w:val="28"/>
        </w:rPr>
        <w:t xml:space="preserve"> осуществлять в пределах фонда оплаты труда, утвержденного на соответствующий финансовый год.</w:t>
      </w:r>
    </w:p>
    <w:p w:rsidR="00197CA8" w:rsidRPr="00FB1A30" w:rsidRDefault="00197CA8" w:rsidP="00197CA8">
      <w:pPr>
        <w:ind w:firstLine="709"/>
        <w:rPr>
          <w:rFonts w:ascii="Times New Roman" w:hAnsi="Times New Roman" w:cs="Times New Roman"/>
          <w:sz w:val="28"/>
          <w:szCs w:val="28"/>
        </w:rPr>
      </w:pPr>
      <w:bookmarkStart w:id="1" w:name="sub_3"/>
      <w:r w:rsidRPr="00FB1A30">
        <w:rPr>
          <w:rFonts w:ascii="Times New Roman" w:hAnsi="Times New Roman" w:cs="Times New Roman"/>
          <w:sz w:val="28"/>
          <w:szCs w:val="28"/>
        </w:rPr>
        <w:t>3. Начальнику управления образования города Кузнецка Борисовой Л.А., руководителям муниципальных образовательных организаций города Кузнецка:</w:t>
      </w:r>
    </w:p>
    <w:bookmarkEnd w:id="1"/>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привести локальные правовые акты в соответствие с настоящим постановлением;</w:t>
      </w:r>
    </w:p>
    <w:p w:rsidR="00197CA8" w:rsidRPr="00FB1A30" w:rsidRDefault="00197CA8" w:rsidP="00197CA8">
      <w:pPr>
        <w:rPr>
          <w:rFonts w:ascii="Times New Roman" w:hAnsi="Times New Roman" w:cs="Times New Roman"/>
          <w:sz w:val="28"/>
          <w:szCs w:val="28"/>
        </w:rPr>
      </w:pPr>
      <w:r w:rsidRPr="00FB1A30">
        <w:rPr>
          <w:rFonts w:ascii="Times New Roman" w:hAnsi="Times New Roman" w:cs="Times New Roman"/>
          <w:sz w:val="28"/>
          <w:szCs w:val="28"/>
        </w:rPr>
        <w:t>- провести необходимые организационно-штатные мероприятия по введению новых систем оплаты труда в соответствии с действующим законодательством.</w:t>
      </w:r>
    </w:p>
    <w:p w:rsidR="00CC4209" w:rsidRPr="00FB1A30" w:rsidRDefault="00197CA8" w:rsidP="00CC4209">
      <w:pPr>
        <w:ind w:firstLine="708"/>
        <w:rPr>
          <w:rFonts w:ascii="Times New Roman" w:hAnsi="Times New Roman" w:cs="Times New Roman"/>
          <w:sz w:val="28"/>
          <w:szCs w:val="28"/>
        </w:rPr>
      </w:pPr>
      <w:r w:rsidRPr="00FB1A30">
        <w:rPr>
          <w:rFonts w:ascii="Times New Roman" w:hAnsi="Times New Roman" w:cs="Times New Roman"/>
          <w:sz w:val="28"/>
          <w:szCs w:val="28"/>
        </w:rPr>
        <w:t>4. Признать утратившим</w:t>
      </w:r>
      <w:r w:rsidR="00665BE9" w:rsidRPr="00FB1A30">
        <w:rPr>
          <w:rFonts w:ascii="Times New Roman" w:hAnsi="Times New Roman" w:cs="Times New Roman"/>
          <w:sz w:val="28"/>
          <w:szCs w:val="28"/>
        </w:rPr>
        <w:t>и</w:t>
      </w:r>
      <w:r w:rsidRPr="00FB1A30">
        <w:rPr>
          <w:rFonts w:ascii="Times New Roman" w:hAnsi="Times New Roman" w:cs="Times New Roman"/>
          <w:sz w:val="28"/>
          <w:szCs w:val="28"/>
        </w:rPr>
        <w:t xml:space="preserve"> силу</w:t>
      </w:r>
      <w:r w:rsidR="00CC4209" w:rsidRPr="00FB1A30">
        <w:rPr>
          <w:rFonts w:ascii="Times New Roman" w:hAnsi="Times New Roman" w:cs="Times New Roman"/>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sz w:val="28"/>
          <w:szCs w:val="28"/>
        </w:rPr>
        <w:t xml:space="preserve">- </w:t>
      </w:r>
      <w:r w:rsidRPr="00FB1A30">
        <w:rPr>
          <w:rFonts w:ascii="Times New Roman" w:hAnsi="Times New Roman" w:cs="Times New Roman"/>
          <w:color w:val="000000" w:themeColor="text1"/>
          <w:sz w:val="28"/>
          <w:szCs w:val="28"/>
        </w:rPr>
        <w:t xml:space="preserve">постановление администрации города Кузнецка от 23.04.2009 №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постановление администрации г. Кузнецка Пензенской области </w:t>
      </w:r>
      <w:r w:rsidRPr="00FB1A30">
        <w:rPr>
          <w:rFonts w:ascii="Times New Roman" w:hAnsi="Times New Roman" w:cs="Times New Roman"/>
          <w:color w:val="000000" w:themeColor="text1"/>
          <w:sz w:val="28"/>
          <w:szCs w:val="28"/>
        </w:rPr>
        <w:br/>
        <w:t xml:space="preserve">от 03.06.2009  № 841 "О внесении изменений в постановление администрации города </w:t>
      </w:r>
      <w:r w:rsidR="00B64B01">
        <w:rPr>
          <w:rFonts w:ascii="Times New Roman" w:hAnsi="Times New Roman" w:cs="Times New Roman"/>
          <w:color w:val="000000" w:themeColor="text1"/>
          <w:sz w:val="28"/>
          <w:szCs w:val="28"/>
        </w:rPr>
        <w:lastRenderedPageBreak/>
        <w:t>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w:t>
      </w:r>
      <w:r w:rsidR="00B64B01">
        <w:rPr>
          <w:rFonts w:ascii="Times New Roman" w:hAnsi="Times New Roman" w:cs="Times New Roman"/>
          <w:color w:val="000000" w:themeColor="text1"/>
          <w:sz w:val="28"/>
          <w:szCs w:val="28"/>
        </w:rPr>
        <w:t xml:space="preserve">енской области </w:t>
      </w:r>
      <w:r w:rsidR="00B64B01">
        <w:rPr>
          <w:rFonts w:ascii="Times New Roman" w:hAnsi="Times New Roman" w:cs="Times New Roman"/>
          <w:color w:val="000000" w:themeColor="text1"/>
          <w:sz w:val="28"/>
          <w:szCs w:val="28"/>
        </w:rPr>
        <w:br/>
        <w:t>от 02.11.2009  №</w:t>
      </w:r>
      <w:r w:rsidRPr="00FB1A30">
        <w:rPr>
          <w:rFonts w:ascii="Times New Roman" w:hAnsi="Times New Roman" w:cs="Times New Roman"/>
          <w:color w:val="000000" w:themeColor="text1"/>
          <w:sz w:val="28"/>
          <w:szCs w:val="28"/>
        </w:rPr>
        <w:t xml:space="preserve"> 1649 "О внесении изменения в постановление администрации города</w:t>
      </w:r>
      <w:r w:rsidR="00B64B01">
        <w:rPr>
          <w:rFonts w:ascii="Times New Roman" w:hAnsi="Times New Roman" w:cs="Times New Roman"/>
          <w:color w:val="000000" w:themeColor="text1"/>
          <w:sz w:val="28"/>
          <w:szCs w:val="28"/>
        </w:rPr>
        <w:t xml:space="preserve">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3750A2" w:rsidRPr="00FB1A30" w:rsidRDefault="003750A2"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п.4 постановления администрации г. Кузнецка Пенз</w:t>
      </w:r>
      <w:r w:rsidR="00B64B01">
        <w:rPr>
          <w:rFonts w:ascii="Times New Roman" w:hAnsi="Times New Roman" w:cs="Times New Roman"/>
          <w:color w:val="000000" w:themeColor="text1"/>
          <w:sz w:val="28"/>
          <w:szCs w:val="28"/>
        </w:rPr>
        <w:t xml:space="preserve">енской области </w:t>
      </w:r>
      <w:r w:rsidR="00B64B01">
        <w:rPr>
          <w:rFonts w:ascii="Times New Roman" w:hAnsi="Times New Roman" w:cs="Times New Roman"/>
          <w:color w:val="000000" w:themeColor="text1"/>
          <w:sz w:val="28"/>
          <w:szCs w:val="28"/>
        </w:rPr>
        <w:br/>
        <w:t>от 29.12.2009  №</w:t>
      </w:r>
      <w:r w:rsidRPr="00FB1A30">
        <w:rPr>
          <w:rFonts w:ascii="Times New Roman" w:hAnsi="Times New Roman" w:cs="Times New Roman"/>
          <w:color w:val="000000" w:themeColor="text1"/>
          <w:sz w:val="28"/>
          <w:szCs w:val="28"/>
        </w:rPr>
        <w:t xml:space="preserve"> 1995 "О внесении изменений в некоторые постановления  администрации города Кузнецка»;</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w:t>
      </w:r>
      <w:r w:rsidR="00B64B01">
        <w:rPr>
          <w:rFonts w:ascii="Times New Roman" w:hAnsi="Times New Roman" w:cs="Times New Roman"/>
          <w:color w:val="000000" w:themeColor="text1"/>
          <w:sz w:val="28"/>
          <w:szCs w:val="28"/>
        </w:rPr>
        <w:t>зенской области</w:t>
      </w:r>
      <w:r w:rsidR="00B64B01">
        <w:rPr>
          <w:rFonts w:ascii="Times New Roman" w:hAnsi="Times New Roman" w:cs="Times New Roman"/>
          <w:color w:val="000000" w:themeColor="text1"/>
          <w:sz w:val="28"/>
          <w:szCs w:val="28"/>
        </w:rPr>
        <w:br/>
        <w:t>от 10.03.2011  №</w:t>
      </w:r>
      <w:r w:rsidRPr="00FB1A30">
        <w:rPr>
          <w:rFonts w:ascii="Times New Roman" w:hAnsi="Times New Roman" w:cs="Times New Roman"/>
          <w:color w:val="000000" w:themeColor="text1"/>
          <w:sz w:val="28"/>
          <w:szCs w:val="28"/>
        </w:rPr>
        <w:t> 234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w:t>
      </w:r>
      <w:r w:rsidR="00B64B01">
        <w:rPr>
          <w:rFonts w:ascii="Times New Roman" w:hAnsi="Times New Roman" w:cs="Times New Roman"/>
          <w:color w:val="000000" w:themeColor="text1"/>
          <w:sz w:val="28"/>
          <w:szCs w:val="28"/>
        </w:rPr>
        <w:br/>
        <w:t>от 17.05.2011 №</w:t>
      </w:r>
      <w:r w:rsidRPr="00FB1A30">
        <w:rPr>
          <w:rFonts w:ascii="Times New Roman" w:hAnsi="Times New Roman" w:cs="Times New Roman"/>
          <w:color w:val="000000" w:themeColor="text1"/>
          <w:sz w:val="28"/>
          <w:szCs w:val="28"/>
        </w:rPr>
        <w:t> 500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w:t>
      </w:r>
      <w:r w:rsidR="00B64B01">
        <w:rPr>
          <w:rFonts w:ascii="Times New Roman" w:hAnsi="Times New Roman" w:cs="Times New Roman"/>
          <w:color w:val="000000" w:themeColor="text1"/>
          <w:sz w:val="28"/>
          <w:szCs w:val="28"/>
        </w:rPr>
        <w:br/>
        <w:t>от 05.07.2011 №</w:t>
      </w:r>
      <w:r w:rsidRPr="00FB1A30">
        <w:rPr>
          <w:rFonts w:ascii="Times New Roman" w:hAnsi="Times New Roman" w:cs="Times New Roman"/>
          <w:color w:val="000000" w:themeColor="text1"/>
          <w:sz w:val="28"/>
          <w:szCs w:val="28"/>
        </w:rPr>
        <w:t> 707 "О внесении изменения в постановление администрации города К</w:t>
      </w:r>
      <w:r w:rsidR="00B64B01">
        <w:rPr>
          <w:rFonts w:ascii="Times New Roman" w:hAnsi="Times New Roman" w:cs="Times New Roman"/>
          <w:color w:val="000000" w:themeColor="text1"/>
          <w:sz w:val="28"/>
          <w:szCs w:val="28"/>
        </w:rPr>
        <w:t>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F10DFE" w:rsidRPr="00FB1A30" w:rsidRDefault="00F10DFE" w:rsidP="00F10DF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области</w:t>
      </w:r>
      <w:r w:rsidRPr="00FB1A30">
        <w:rPr>
          <w:rFonts w:ascii="Times New Roman" w:hAnsi="Times New Roman" w:cs="Times New Roman"/>
          <w:color w:val="000000" w:themeColor="text1"/>
          <w:sz w:val="28"/>
          <w:szCs w:val="28"/>
        </w:rPr>
        <w:br/>
        <w:t>от 1</w:t>
      </w:r>
      <w:r w:rsidR="00A3473B" w:rsidRPr="00FB1A30">
        <w:rPr>
          <w:rFonts w:ascii="Times New Roman" w:hAnsi="Times New Roman" w:cs="Times New Roman"/>
          <w:color w:val="000000" w:themeColor="text1"/>
          <w:sz w:val="28"/>
          <w:szCs w:val="28"/>
        </w:rPr>
        <w:t>3</w:t>
      </w:r>
      <w:r w:rsidR="00B64B01">
        <w:rPr>
          <w:rFonts w:ascii="Times New Roman" w:hAnsi="Times New Roman" w:cs="Times New Roman"/>
          <w:color w:val="000000" w:themeColor="text1"/>
          <w:sz w:val="28"/>
          <w:szCs w:val="28"/>
        </w:rPr>
        <w:t>.12.2011 №</w:t>
      </w:r>
      <w:r w:rsidRPr="00FB1A30">
        <w:rPr>
          <w:rFonts w:ascii="Times New Roman" w:hAnsi="Times New Roman" w:cs="Times New Roman"/>
          <w:color w:val="000000" w:themeColor="text1"/>
          <w:sz w:val="28"/>
          <w:szCs w:val="28"/>
        </w:rPr>
        <w:t> 1394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0194E" w:rsidRPr="00FB1A30" w:rsidRDefault="0010194E" w:rsidP="0010194E">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w:t>
      </w:r>
      <w:r w:rsidR="00B64B01">
        <w:rPr>
          <w:rFonts w:ascii="Times New Roman" w:hAnsi="Times New Roman" w:cs="Times New Roman"/>
          <w:color w:val="000000" w:themeColor="text1"/>
          <w:sz w:val="28"/>
          <w:szCs w:val="28"/>
        </w:rPr>
        <w:br/>
        <w:t>от 27.02.2012 №</w:t>
      </w:r>
      <w:r w:rsidRPr="00FB1A30">
        <w:rPr>
          <w:rFonts w:ascii="Times New Roman" w:hAnsi="Times New Roman" w:cs="Times New Roman"/>
          <w:color w:val="000000" w:themeColor="text1"/>
          <w:sz w:val="28"/>
          <w:szCs w:val="28"/>
        </w:rPr>
        <w:t> 204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 обл</w:t>
      </w:r>
      <w:r w:rsidR="00B64B01">
        <w:rPr>
          <w:rFonts w:ascii="Times New Roman" w:hAnsi="Times New Roman" w:cs="Times New Roman"/>
          <w:color w:val="000000" w:themeColor="text1"/>
          <w:sz w:val="28"/>
          <w:szCs w:val="28"/>
        </w:rPr>
        <w:t>асти</w:t>
      </w:r>
      <w:r w:rsidR="00B64B01">
        <w:rPr>
          <w:rFonts w:ascii="Times New Roman" w:hAnsi="Times New Roman" w:cs="Times New Roman"/>
          <w:color w:val="000000" w:themeColor="text1"/>
          <w:sz w:val="28"/>
          <w:szCs w:val="28"/>
        </w:rPr>
        <w:br/>
        <w:t>от 23.11.2012 №</w:t>
      </w:r>
      <w:r w:rsidRPr="00FB1A30">
        <w:rPr>
          <w:rFonts w:ascii="Times New Roman" w:hAnsi="Times New Roman" w:cs="Times New Roman"/>
          <w:color w:val="000000" w:themeColor="text1"/>
          <w:sz w:val="28"/>
          <w:szCs w:val="28"/>
        </w:rPr>
        <w:t> 1670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30.01.2013 №</w:t>
      </w:r>
      <w:r w:rsidRPr="00FB1A30">
        <w:rPr>
          <w:rFonts w:ascii="Times New Roman" w:hAnsi="Times New Roman" w:cs="Times New Roman"/>
          <w:color w:val="000000" w:themeColor="text1"/>
          <w:sz w:val="28"/>
          <w:szCs w:val="28"/>
        </w:rPr>
        <w:t> 84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17.07.2013 №</w:t>
      </w:r>
      <w:r w:rsidRPr="00FB1A30">
        <w:rPr>
          <w:rFonts w:ascii="Times New Roman" w:hAnsi="Times New Roman" w:cs="Times New Roman"/>
          <w:color w:val="000000" w:themeColor="text1"/>
          <w:sz w:val="28"/>
          <w:szCs w:val="28"/>
        </w:rPr>
        <w:t> 1311 "О внесении изменений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24.07.2013 №</w:t>
      </w:r>
      <w:r w:rsidRPr="00FB1A30">
        <w:rPr>
          <w:rFonts w:ascii="Times New Roman" w:hAnsi="Times New Roman" w:cs="Times New Roman"/>
          <w:color w:val="000000" w:themeColor="text1"/>
          <w:sz w:val="28"/>
          <w:szCs w:val="28"/>
        </w:rPr>
        <w:t xml:space="preserve"> 1360 "О внесении изменения в постановление администрации города Кузнецка от </w:t>
      </w:r>
      <w:r w:rsidR="00B64B01">
        <w:rPr>
          <w:rFonts w:ascii="Times New Roman" w:hAnsi="Times New Roman" w:cs="Times New Roman"/>
          <w:color w:val="000000" w:themeColor="text1"/>
          <w:sz w:val="28"/>
          <w:szCs w:val="28"/>
        </w:rPr>
        <w:lastRenderedPageBreak/>
        <w:t>30.01.2013 №</w:t>
      </w:r>
      <w:r w:rsidRPr="00FB1A30">
        <w:rPr>
          <w:rFonts w:ascii="Times New Roman" w:hAnsi="Times New Roman" w:cs="Times New Roman"/>
          <w:color w:val="000000" w:themeColor="text1"/>
          <w:sz w:val="28"/>
          <w:szCs w:val="28"/>
        </w:rPr>
        <w:t> 84 "О внесении изменения в постановление администрации горо</w:t>
      </w:r>
      <w:r w:rsidR="00B64B01">
        <w:rPr>
          <w:rFonts w:ascii="Times New Roman" w:hAnsi="Times New Roman" w:cs="Times New Roman"/>
          <w:color w:val="000000" w:themeColor="text1"/>
          <w:sz w:val="28"/>
          <w:szCs w:val="28"/>
        </w:rPr>
        <w:t>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24.10.2013 №</w:t>
      </w:r>
      <w:r w:rsidRPr="00FB1A30">
        <w:rPr>
          <w:rFonts w:ascii="Times New Roman" w:hAnsi="Times New Roman" w:cs="Times New Roman"/>
          <w:color w:val="000000" w:themeColor="text1"/>
          <w:sz w:val="28"/>
          <w:szCs w:val="28"/>
        </w:rPr>
        <w:t> 2111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04.02.2014 №</w:t>
      </w:r>
      <w:r w:rsidRPr="00FB1A30">
        <w:rPr>
          <w:rFonts w:ascii="Times New Roman" w:hAnsi="Times New Roman" w:cs="Times New Roman"/>
          <w:color w:val="000000" w:themeColor="text1"/>
          <w:sz w:val="28"/>
          <w:szCs w:val="28"/>
        </w:rPr>
        <w:t> 203 "О внесении изменений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Пензенской</w:t>
      </w:r>
      <w:r w:rsidR="00B64B01">
        <w:rPr>
          <w:rFonts w:ascii="Times New Roman" w:hAnsi="Times New Roman" w:cs="Times New Roman"/>
          <w:color w:val="000000" w:themeColor="text1"/>
          <w:sz w:val="28"/>
          <w:szCs w:val="28"/>
        </w:rPr>
        <w:t xml:space="preserve"> области от 14.03.2014 №</w:t>
      </w:r>
      <w:r w:rsidRPr="00FB1A30">
        <w:rPr>
          <w:rFonts w:ascii="Times New Roman" w:hAnsi="Times New Roman" w:cs="Times New Roman"/>
          <w:color w:val="000000" w:themeColor="text1"/>
          <w:sz w:val="28"/>
          <w:szCs w:val="28"/>
        </w:rPr>
        <w:t> 447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18.03.2014 №</w:t>
      </w:r>
      <w:r w:rsidRPr="00FB1A30">
        <w:rPr>
          <w:rFonts w:ascii="Times New Roman" w:hAnsi="Times New Roman" w:cs="Times New Roman"/>
          <w:color w:val="000000" w:themeColor="text1"/>
          <w:sz w:val="28"/>
          <w:szCs w:val="28"/>
        </w:rPr>
        <w:t> 473 "О внесении изменений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11.04.2014 №</w:t>
      </w:r>
      <w:r w:rsidRPr="00FB1A30">
        <w:rPr>
          <w:rFonts w:ascii="Times New Roman" w:hAnsi="Times New Roman" w:cs="Times New Roman"/>
          <w:color w:val="000000" w:themeColor="text1"/>
          <w:sz w:val="28"/>
          <w:szCs w:val="28"/>
        </w:rPr>
        <w:t> 651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21.08.2014 №</w:t>
      </w:r>
      <w:r w:rsidRPr="00FB1A30">
        <w:rPr>
          <w:rFonts w:ascii="Times New Roman" w:hAnsi="Times New Roman" w:cs="Times New Roman"/>
          <w:color w:val="000000" w:themeColor="text1"/>
          <w:sz w:val="28"/>
          <w:szCs w:val="28"/>
        </w:rPr>
        <w:t> 1689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CC4209"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w:t>
      </w:r>
      <w:r w:rsidR="00B64B01">
        <w:rPr>
          <w:rFonts w:ascii="Times New Roman" w:hAnsi="Times New Roman" w:cs="Times New Roman"/>
          <w:color w:val="000000" w:themeColor="text1"/>
          <w:sz w:val="28"/>
          <w:szCs w:val="28"/>
        </w:rPr>
        <w:t>нзенской области от 04.09.2015 №</w:t>
      </w:r>
      <w:r w:rsidRPr="00FB1A30">
        <w:rPr>
          <w:rFonts w:ascii="Times New Roman" w:hAnsi="Times New Roman" w:cs="Times New Roman"/>
          <w:color w:val="000000" w:themeColor="text1"/>
          <w:sz w:val="28"/>
          <w:szCs w:val="28"/>
        </w:rPr>
        <w:t> 1964 "О внесении изменения в постановление администрации</w:t>
      </w:r>
      <w:r w:rsidR="00B64B01">
        <w:rPr>
          <w:rFonts w:ascii="Times New Roman" w:hAnsi="Times New Roman" w:cs="Times New Roman"/>
          <w:color w:val="000000" w:themeColor="text1"/>
          <w:sz w:val="28"/>
          <w:szCs w:val="28"/>
        </w:rPr>
        <w:t xml:space="preserve"> города Кузнецка от 23.04.2009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учреждений образования города Кузнецка</w:t>
      </w:r>
      <w:proofErr w:type="gramEnd"/>
      <w:r w:rsidRPr="00FB1A30">
        <w:rPr>
          <w:rFonts w:ascii="Times New Roman" w:hAnsi="Times New Roman" w:cs="Times New Roman"/>
          <w:color w:val="000000" w:themeColor="text1"/>
          <w:sz w:val="28"/>
          <w:szCs w:val="28"/>
        </w:rPr>
        <w:t>";</w:t>
      </w:r>
    </w:p>
    <w:p w:rsidR="00197CA8" w:rsidRPr="00FB1A30" w:rsidRDefault="00CC4209" w:rsidP="00CC4209">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постановление администрации г. Кузнецка Пенз</w:t>
      </w:r>
      <w:r w:rsidR="00B64B01">
        <w:rPr>
          <w:rFonts w:ascii="Times New Roman" w:hAnsi="Times New Roman" w:cs="Times New Roman"/>
          <w:color w:val="000000" w:themeColor="text1"/>
          <w:sz w:val="28"/>
          <w:szCs w:val="28"/>
        </w:rPr>
        <w:t xml:space="preserve">енской области </w:t>
      </w:r>
      <w:r w:rsidR="00B64B01">
        <w:rPr>
          <w:rFonts w:ascii="Times New Roman" w:hAnsi="Times New Roman" w:cs="Times New Roman"/>
          <w:color w:val="000000" w:themeColor="text1"/>
          <w:sz w:val="28"/>
          <w:szCs w:val="28"/>
        </w:rPr>
        <w:br/>
        <w:t>от  27.02.2017 №</w:t>
      </w:r>
      <w:r w:rsidRPr="00FB1A30">
        <w:rPr>
          <w:rFonts w:ascii="Times New Roman" w:hAnsi="Times New Roman" w:cs="Times New Roman"/>
          <w:color w:val="000000" w:themeColor="text1"/>
          <w:sz w:val="28"/>
          <w:szCs w:val="28"/>
        </w:rPr>
        <w:t xml:space="preserve"> 328 "О внесении изменений в постановление администрации города Кузнецка от 23</w:t>
      </w:r>
      <w:r w:rsidR="00B64B01">
        <w:rPr>
          <w:rFonts w:ascii="Times New Roman" w:hAnsi="Times New Roman" w:cs="Times New Roman"/>
          <w:color w:val="000000" w:themeColor="text1"/>
          <w:sz w:val="28"/>
          <w:szCs w:val="28"/>
        </w:rPr>
        <w:t>.04.2009 №</w:t>
      </w:r>
      <w:r w:rsidRPr="00FB1A30">
        <w:rPr>
          <w:rFonts w:ascii="Times New Roman" w:hAnsi="Times New Roman" w:cs="Times New Roman"/>
          <w:color w:val="000000" w:themeColor="text1"/>
          <w:sz w:val="28"/>
          <w:szCs w:val="28"/>
        </w:rPr>
        <w:t xml:space="preserve"> 594 "Об утверждении Положения о системе </w:t>
      </w:r>
      <w:proofErr w:type="gramStart"/>
      <w:r w:rsidRPr="00FB1A30">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sidRPr="00FB1A30">
        <w:rPr>
          <w:rFonts w:ascii="Times New Roman" w:hAnsi="Times New Roman" w:cs="Times New Roman"/>
          <w:color w:val="000000" w:themeColor="text1"/>
          <w:sz w:val="28"/>
          <w:szCs w:val="28"/>
        </w:rPr>
        <w:t>".</w:t>
      </w:r>
    </w:p>
    <w:p w:rsidR="006E1312" w:rsidRDefault="006E1312" w:rsidP="00197CA8">
      <w:pPr>
        <w:ind w:firstLine="709"/>
        <w:rPr>
          <w:rFonts w:ascii="Times New Roman" w:hAnsi="Times New Roman" w:cs="Times New Roman"/>
          <w:color w:val="000000" w:themeColor="text1"/>
          <w:sz w:val="28"/>
          <w:szCs w:val="28"/>
        </w:rPr>
      </w:pPr>
      <w:bookmarkStart w:id="2" w:name="sub_4"/>
      <w:r>
        <w:rPr>
          <w:rFonts w:ascii="Times New Roman" w:hAnsi="Times New Roman" w:cs="Times New Roman"/>
          <w:color w:val="000000" w:themeColor="text1"/>
          <w:sz w:val="28"/>
          <w:szCs w:val="28"/>
        </w:rPr>
        <w:t xml:space="preserve">- постановление администрации г. Кузнецка Пензенской области от 29.08.2017 № 1484 «Об утверждении Положения о системе </w:t>
      </w:r>
      <w:proofErr w:type="gramStart"/>
      <w:r>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color w:val="000000" w:themeColor="text1"/>
          <w:sz w:val="28"/>
          <w:szCs w:val="28"/>
        </w:rPr>
        <w:t>»</w:t>
      </w:r>
      <w:r w:rsidR="0082755F">
        <w:rPr>
          <w:rFonts w:ascii="Times New Roman" w:hAnsi="Times New Roman" w:cs="Times New Roman"/>
          <w:color w:val="000000" w:themeColor="text1"/>
          <w:sz w:val="28"/>
          <w:szCs w:val="28"/>
        </w:rPr>
        <w:t>;</w:t>
      </w:r>
    </w:p>
    <w:p w:rsidR="0082755F" w:rsidRDefault="0082755F" w:rsidP="00197CA8">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г. Кузнецка Пензенской области от 28.09.2017 № 1687 «О внесении изменений в постановление администрации г. Кузнецка от 29.08.2017 № 1484 «Об утверждении Положения о системе </w:t>
      </w:r>
      <w:proofErr w:type="gramStart"/>
      <w:r>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color w:val="000000" w:themeColor="text1"/>
          <w:sz w:val="28"/>
          <w:szCs w:val="28"/>
        </w:rPr>
        <w:t>»;</w:t>
      </w:r>
    </w:p>
    <w:p w:rsidR="0082755F" w:rsidRDefault="0082755F" w:rsidP="0082755F">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г. Кузнецка Пензенской области от 15.11.2017 </w:t>
      </w:r>
      <w:r>
        <w:rPr>
          <w:rFonts w:ascii="Times New Roman" w:hAnsi="Times New Roman" w:cs="Times New Roman"/>
          <w:color w:val="000000" w:themeColor="text1"/>
          <w:sz w:val="28"/>
          <w:szCs w:val="28"/>
        </w:rPr>
        <w:lastRenderedPageBreak/>
        <w:t xml:space="preserve">№ 1971 «О внесении изменений в постановление администрации г. Кузнецка от 29.08.2017 № 1484 «Об утверждении Положения о системе </w:t>
      </w:r>
      <w:proofErr w:type="gramStart"/>
      <w:r>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color w:val="000000" w:themeColor="text1"/>
          <w:sz w:val="28"/>
          <w:szCs w:val="28"/>
        </w:rPr>
        <w:t>»;</w:t>
      </w:r>
    </w:p>
    <w:p w:rsidR="0082755F" w:rsidRDefault="0082755F" w:rsidP="0082755F">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г. Кузнецка Пензенской области от 28.12.2017 № 2294 «О внесении изменений в постановление администрации г. Кузнецка от 29.08.2017 № 1484 «Об утверждении Положения о системе </w:t>
      </w:r>
      <w:proofErr w:type="gramStart"/>
      <w:r>
        <w:rPr>
          <w:rFonts w:ascii="Times New Roman" w:hAnsi="Times New Roman" w:cs="Times New Roman"/>
          <w:color w:val="000000" w:themeColor="text1"/>
          <w:sz w:val="28"/>
          <w:szCs w:val="28"/>
        </w:rPr>
        <w:t>оплаты труда работников муниципальных образовательных организаций города Кузнецка</w:t>
      </w:r>
      <w:proofErr w:type="gramEnd"/>
      <w:r>
        <w:rPr>
          <w:rFonts w:ascii="Times New Roman" w:hAnsi="Times New Roman" w:cs="Times New Roman"/>
          <w:color w:val="000000" w:themeColor="text1"/>
          <w:sz w:val="28"/>
          <w:szCs w:val="28"/>
        </w:rPr>
        <w:t>»;</w:t>
      </w:r>
    </w:p>
    <w:p w:rsidR="00197CA8" w:rsidRPr="00FB1A30" w:rsidRDefault="00197CA8" w:rsidP="0082755F">
      <w:pPr>
        <w:ind w:firstLine="709"/>
        <w:rPr>
          <w:rFonts w:ascii="Times New Roman" w:hAnsi="Times New Roman" w:cs="Times New Roman"/>
          <w:b/>
          <w:color w:val="000000" w:themeColor="text1"/>
          <w:sz w:val="28"/>
          <w:szCs w:val="28"/>
        </w:rPr>
      </w:pPr>
      <w:r w:rsidRPr="00FB1A30">
        <w:rPr>
          <w:rFonts w:ascii="Times New Roman" w:hAnsi="Times New Roman" w:cs="Times New Roman"/>
          <w:color w:val="000000" w:themeColor="text1"/>
          <w:sz w:val="28"/>
          <w:szCs w:val="28"/>
        </w:rPr>
        <w:t xml:space="preserve">5. Настоящее постановление вступает в силу после </w:t>
      </w:r>
      <w:hyperlink r:id="rId7" w:history="1">
        <w:r w:rsidRPr="00FB1A30">
          <w:rPr>
            <w:rStyle w:val="a4"/>
            <w:rFonts w:ascii="Times New Roman" w:hAnsi="Times New Roman" w:cs="Times New Roman"/>
            <w:b w:val="0"/>
            <w:color w:val="000000" w:themeColor="text1"/>
            <w:sz w:val="28"/>
            <w:szCs w:val="28"/>
          </w:rPr>
          <w:t>официального опубликования</w:t>
        </w:r>
      </w:hyperlink>
      <w:r w:rsidR="0035130D">
        <w:rPr>
          <w:rStyle w:val="a4"/>
          <w:rFonts w:ascii="Times New Roman" w:hAnsi="Times New Roman" w:cs="Times New Roman"/>
          <w:b w:val="0"/>
          <w:color w:val="000000" w:themeColor="text1"/>
          <w:sz w:val="28"/>
          <w:szCs w:val="28"/>
        </w:rPr>
        <w:t xml:space="preserve"> и распространяется на правоотношения, возникшие с 1 сентября 2018 года</w:t>
      </w:r>
      <w:r w:rsidRPr="00FB1A30">
        <w:rPr>
          <w:rFonts w:ascii="Times New Roman" w:hAnsi="Times New Roman" w:cs="Times New Roman"/>
          <w:b/>
          <w:color w:val="000000" w:themeColor="text1"/>
          <w:sz w:val="28"/>
          <w:szCs w:val="28"/>
        </w:rPr>
        <w:t>.</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Настоящее постановление подлежит официальному опубликованию</w:t>
      </w:r>
      <w:bookmarkEnd w:id="2"/>
      <w:r w:rsidRPr="00FB1A30">
        <w:rPr>
          <w:rFonts w:ascii="Times New Roman" w:hAnsi="Times New Roman" w:cs="Times New Roman"/>
          <w:color w:val="000000" w:themeColor="text1"/>
          <w:sz w:val="28"/>
          <w:szCs w:val="28"/>
        </w:rPr>
        <w:t xml:space="preserve">. </w:t>
      </w:r>
    </w:p>
    <w:p w:rsidR="00197CA8" w:rsidRPr="00FB1A30" w:rsidRDefault="00197CA8" w:rsidP="00197CA8">
      <w:pPr>
        <w:ind w:firstLine="70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7. </w:t>
      </w:r>
      <w:proofErr w:type="gramStart"/>
      <w:r w:rsidRPr="00FB1A30">
        <w:rPr>
          <w:rFonts w:ascii="Times New Roman" w:hAnsi="Times New Roman" w:cs="Times New Roman"/>
          <w:color w:val="000000" w:themeColor="text1"/>
          <w:sz w:val="28"/>
          <w:szCs w:val="28"/>
        </w:rPr>
        <w:t>Контроль за</w:t>
      </w:r>
      <w:proofErr w:type="gramEnd"/>
      <w:r w:rsidRPr="00FB1A30">
        <w:rPr>
          <w:rFonts w:ascii="Times New Roman" w:hAnsi="Times New Roman" w:cs="Times New Roman"/>
          <w:color w:val="000000" w:themeColor="text1"/>
          <w:sz w:val="28"/>
          <w:szCs w:val="28"/>
        </w:rPr>
        <w:t xml:space="preserve"> исполнением настоящего постановления возложить на начальника управления образования города Кузнецка Борисову Л.А.</w:t>
      </w:r>
    </w:p>
    <w:p w:rsidR="000A6157" w:rsidRDefault="000A6157" w:rsidP="0082755F">
      <w:pPr>
        <w:ind w:firstLine="0"/>
        <w:rPr>
          <w:rFonts w:ascii="Times New Roman" w:hAnsi="Times New Roman" w:cs="Times New Roman"/>
          <w:color w:val="000000" w:themeColor="text1"/>
          <w:sz w:val="28"/>
          <w:szCs w:val="28"/>
        </w:rPr>
      </w:pPr>
    </w:p>
    <w:p w:rsidR="000A6157" w:rsidRDefault="000A6157" w:rsidP="0082755F">
      <w:pPr>
        <w:ind w:firstLine="0"/>
        <w:rPr>
          <w:rFonts w:ascii="Times New Roman" w:hAnsi="Times New Roman" w:cs="Times New Roman"/>
          <w:color w:val="000000" w:themeColor="text1"/>
          <w:sz w:val="28"/>
          <w:szCs w:val="28"/>
        </w:rPr>
      </w:pPr>
    </w:p>
    <w:p w:rsidR="000A6157" w:rsidRDefault="000A6157" w:rsidP="0082755F">
      <w:pPr>
        <w:ind w:firstLine="0"/>
        <w:rPr>
          <w:rFonts w:ascii="Times New Roman" w:hAnsi="Times New Roman" w:cs="Times New Roman"/>
          <w:color w:val="000000" w:themeColor="text1"/>
          <w:sz w:val="28"/>
          <w:szCs w:val="28"/>
        </w:rPr>
      </w:pPr>
    </w:p>
    <w:p w:rsidR="00197CA8" w:rsidRPr="00FB1A30" w:rsidRDefault="00197CA8" w:rsidP="0082755F">
      <w:pPr>
        <w:ind w:firstLine="0"/>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Глава администрации</w:t>
      </w:r>
    </w:p>
    <w:p w:rsidR="00197CA8" w:rsidRPr="00FB1A30" w:rsidRDefault="00197CA8" w:rsidP="0082755F">
      <w:pPr>
        <w:ind w:firstLine="0"/>
        <w:rPr>
          <w:rFonts w:ascii="Times New Roman" w:hAnsi="Times New Roman" w:cs="Times New Roman"/>
          <w:sz w:val="28"/>
        </w:rPr>
      </w:pPr>
      <w:r w:rsidRPr="00FB1A30">
        <w:rPr>
          <w:rFonts w:ascii="Times New Roman" w:hAnsi="Times New Roman" w:cs="Times New Roman"/>
          <w:color w:val="000000" w:themeColor="text1"/>
          <w:sz w:val="28"/>
          <w:szCs w:val="28"/>
        </w:rPr>
        <w:t>города Кузнецка</w:t>
      </w:r>
      <w:r w:rsidRPr="00FB1A30">
        <w:rPr>
          <w:rFonts w:ascii="Times New Roman" w:hAnsi="Times New Roman" w:cs="Times New Roman"/>
          <w:sz w:val="28"/>
          <w:szCs w:val="28"/>
        </w:rPr>
        <w:t xml:space="preserve">                                               </w:t>
      </w:r>
      <w:r w:rsidR="0082755F">
        <w:rPr>
          <w:rFonts w:ascii="Times New Roman" w:hAnsi="Times New Roman" w:cs="Times New Roman"/>
          <w:sz w:val="28"/>
          <w:szCs w:val="28"/>
        </w:rPr>
        <w:t xml:space="preserve">       </w:t>
      </w:r>
      <w:r w:rsidRPr="00FB1A30">
        <w:rPr>
          <w:rFonts w:ascii="Times New Roman" w:hAnsi="Times New Roman" w:cs="Times New Roman"/>
          <w:sz w:val="28"/>
          <w:szCs w:val="28"/>
        </w:rPr>
        <w:t xml:space="preserve">С.А. </w:t>
      </w:r>
      <w:proofErr w:type="spellStart"/>
      <w:r w:rsidRPr="00FB1A30">
        <w:rPr>
          <w:rFonts w:ascii="Times New Roman" w:hAnsi="Times New Roman" w:cs="Times New Roman"/>
          <w:sz w:val="28"/>
          <w:szCs w:val="28"/>
        </w:rPr>
        <w:t>Златогорский</w:t>
      </w:r>
      <w:proofErr w:type="spellEnd"/>
      <w:r w:rsidRPr="00FB1A30">
        <w:rPr>
          <w:rFonts w:ascii="Times New Roman" w:hAnsi="Times New Roman" w:cs="Times New Roman"/>
          <w:sz w:val="28"/>
        </w:rPr>
        <w:t xml:space="preserve">   </w:t>
      </w: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82755F" w:rsidRDefault="0082755F">
      <w:pPr>
        <w:ind w:firstLine="698"/>
        <w:jc w:val="right"/>
        <w:rPr>
          <w:rStyle w:val="a3"/>
          <w:rFonts w:ascii="Times New Roman" w:hAnsi="Times New Roman" w:cs="Times New Roman"/>
          <w:sz w:val="24"/>
          <w:szCs w:val="24"/>
        </w:rPr>
      </w:pPr>
    </w:p>
    <w:p w:rsidR="00264840" w:rsidRPr="00FB1A30" w:rsidRDefault="00ED2F36">
      <w:pPr>
        <w:ind w:firstLine="698"/>
        <w:jc w:val="right"/>
        <w:rPr>
          <w:rStyle w:val="a3"/>
          <w:rFonts w:ascii="Times New Roman" w:hAnsi="Times New Roman" w:cs="Times New Roman"/>
          <w:sz w:val="24"/>
          <w:szCs w:val="24"/>
        </w:rPr>
      </w:pPr>
      <w:r w:rsidRPr="00FB1A30">
        <w:rPr>
          <w:rStyle w:val="a3"/>
          <w:rFonts w:ascii="Times New Roman" w:hAnsi="Times New Roman" w:cs="Times New Roman"/>
          <w:sz w:val="24"/>
          <w:szCs w:val="24"/>
        </w:rPr>
        <w:lastRenderedPageBreak/>
        <w:t>При</w:t>
      </w:r>
      <w:r w:rsidR="001E455C" w:rsidRPr="00FB1A30">
        <w:rPr>
          <w:rStyle w:val="a3"/>
          <w:rFonts w:ascii="Times New Roman" w:hAnsi="Times New Roman" w:cs="Times New Roman"/>
          <w:sz w:val="24"/>
          <w:szCs w:val="24"/>
        </w:rPr>
        <w:t>ложение</w:t>
      </w:r>
      <w:r w:rsidR="001E455C" w:rsidRPr="00FB1A30">
        <w:rPr>
          <w:rStyle w:val="a3"/>
          <w:rFonts w:ascii="Times New Roman" w:hAnsi="Times New Roman" w:cs="Times New Roman"/>
          <w:sz w:val="24"/>
          <w:szCs w:val="24"/>
        </w:rPr>
        <w:br/>
      </w:r>
      <w:r w:rsidR="00264840" w:rsidRPr="00FB1A30">
        <w:rPr>
          <w:rStyle w:val="a3"/>
          <w:rFonts w:ascii="Times New Roman" w:hAnsi="Times New Roman" w:cs="Times New Roman"/>
          <w:sz w:val="24"/>
          <w:szCs w:val="24"/>
        </w:rPr>
        <w:t xml:space="preserve">утверждено </w:t>
      </w:r>
    </w:p>
    <w:p w:rsidR="00264840" w:rsidRPr="00FB1A30" w:rsidRDefault="00DE2999">
      <w:pPr>
        <w:ind w:firstLine="698"/>
        <w:jc w:val="right"/>
        <w:rPr>
          <w:rStyle w:val="a3"/>
          <w:rFonts w:ascii="Times New Roman" w:hAnsi="Times New Roman" w:cs="Times New Roman"/>
          <w:sz w:val="24"/>
          <w:szCs w:val="24"/>
        </w:rPr>
      </w:pPr>
      <w:hyperlink w:anchor="sub_0" w:history="1">
        <w:r w:rsidR="001E455C" w:rsidRPr="00FB1A30">
          <w:rPr>
            <w:rStyle w:val="a4"/>
            <w:rFonts w:ascii="Times New Roman" w:hAnsi="Times New Roman" w:cs="Times New Roman"/>
            <w:color w:val="auto"/>
            <w:sz w:val="24"/>
            <w:szCs w:val="24"/>
          </w:rPr>
          <w:t>постановлени</w:t>
        </w:r>
        <w:r w:rsidR="00264840" w:rsidRPr="00FB1A30">
          <w:rPr>
            <w:rStyle w:val="a4"/>
            <w:rFonts w:ascii="Times New Roman" w:hAnsi="Times New Roman" w:cs="Times New Roman"/>
            <w:color w:val="auto"/>
            <w:sz w:val="24"/>
            <w:szCs w:val="24"/>
          </w:rPr>
          <w:t>ем</w:t>
        </w:r>
      </w:hyperlink>
      <w:r w:rsidR="00447237" w:rsidRPr="00FB1A30">
        <w:rPr>
          <w:rFonts w:ascii="Times New Roman" w:hAnsi="Times New Roman" w:cs="Times New Roman"/>
          <w:sz w:val="24"/>
          <w:szCs w:val="24"/>
        </w:rPr>
        <w:t xml:space="preserve"> </w:t>
      </w:r>
      <w:r w:rsidR="001E455C" w:rsidRPr="00FB1A30">
        <w:rPr>
          <w:rStyle w:val="a3"/>
          <w:rFonts w:ascii="Times New Roman" w:hAnsi="Times New Roman" w:cs="Times New Roman"/>
          <w:color w:val="auto"/>
          <w:sz w:val="24"/>
          <w:szCs w:val="24"/>
        </w:rPr>
        <w:t>администра</w:t>
      </w:r>
      <w:r w:rsidR="001E455C" w:rsidRPr="00FB1A30">
        <w:rPr>
          <w:rStyle w:val="a3"/>
          <w:rFonts w:ascii="Times New Roman" w:hAnsi="Times New Roman" w:cs="Times New Roman"/>
          <w:sz w:val="24"/>
          <w:szCs w:val="24"/>
        </w:rPr>
        <w:t>ции</w:t>
      </w:r>
    </w:p>
    <w:p w:rsidR="00DE2999" w:rsidRPr="00FB1A30" w:rsidRDefault="00DE2999" w:rsidP="00DE2999">
      <w:pPr>
        <w:jc w:val="center"/>
        <w:rPr>
          <w:rFonts w:ascii="Times New Roman" w:hAnsi="Times New Roman" w:cs="Times New Roman"/>
        </w:rPr>
      </w:pPr>
      <w:r>
        <w:rPr>
          <w:rStyle w:val="a3"/>
          <w:rFonts w:ascii="Times New Roman" w:hAnsi="Times New Roman" w:cs="Times New Roman"/>
          <w:sz w:val="24"/>
          <w:szCs w:val="24"/>
        </w:rPr>
        <w:t xml:space="preserve">                                                   </w:t>
      </w:r>
      <w:r w:rsidR="00264840" w:rsidRPr="00FB1A30">
        <w:rPr>
          <w:rStyle w:val="a3"/>
          <w:rFonts w:ascii="Times New Roman" w:hAnsi="Times New Roman" w:cs="Times New Roman"/>
          <w:sz w:val="24"/>
          <w:szCs w:val="24"/>
        </w:rPr>
        <w:t xml:space="preserve">города </w:t>
      </w:r>
      <w:r w:rsidR="001E455C" w:rsidRPr="00FB1A30">
        <w:rPr>
          <w:rStyle w:val="a3"/>
          <w:rFonts w:ascii="Times New Roman" w:hAnsi="Times New Roman" w:cs="Times New Roman"/>
          <w:sz w:val="24"/>
          <w:szCs w:val="24"/>
        </w:rPr>
        <w:t xml:space="preserve"> Кузнецка</w:t>
      </w:r>
      <w:r w:rsidR="00264840" w:rsidRPr="00FB1A30">
        <w:rPr>
          <w:rStyle w:val="a3"/>
          <w:rFonts w:ascii="Times New Roman" w:hAnsi="Times New Roman" w:cs="Times New Roman"/>
          <w:sz w:val="24"/>
          <w:szCs w:val="24"/>
        </w:rPr>
        <w:t xml:space="preserve"> </w:t>
      </w:r>
      <w:r w:rsidR="001E455C" w:rsidRPr="00FB1A30">
        <w:rPr>
          <w:rStyle w:val="a3"/>
          <w:rFonts w:ascii="Times New Roman" w:hAnsi="Times New Roman" w:cs="Times New Roman"/>
          <w:sz w:val="24"/>
          <w:szCs w:val="24"/>
        </w:rPr>
        <w:t>Пензенской области</w:t>
      </w:r>
      <w:r w:rsidR="001E455C" w:rsidRPr="00FB1A30">
        <w:rPr>
          <w:rStyle w:val="a3"/>
          <w:rFonts w:ascii="Times New Roman" w:hAnsi="Times New Roman" w:cs="Times New Roman"/>
          <w:sz w:val="24"/>
          <w:szCs w:val="24"/>
        </w:rPr>
        <w:br/>
      </w:r>
      <w:bookmarkEnd w:id="0"/>
      <w:r>
        <w:rPr>
          <w:rFonts w:ascii="Times New Roman" w:hAnsi="Times New Roman" w:cs="Times New Roman"/>
        </w:rPr>
        <w:t xml:space="preserve">                                                                           </w:t>
      </w:r>
      <w:r w:rsidRPr="00FB1A30">
        <w:rPr>
          <w:rFonts w:ascii="Times New Roman" w:hAnsi="Times New Roman" w:cs="Times New Roman"/>
        </w:rPr>
        <w:t xml:space="preserve">от </w:t>
      </w:r>
      <w:r>
        <w:rPr>
          <w:rFonts w:ascii="Times New Roman" w:hAnsi="Times New Roman" w:cs="Times New Roman"/>
        </w:rPr>
        <w:t xml:space="preserve">27.09.2018 </w:t>
      </w:r>
      <w:r w:rsidRPr="00FB1A30">
        <w:rPr>
          <w:rFonts w:ascii="Times New Roman" w:hAnsi="Times New Roman" w:cs="Times New Roman"/>
        </w:rPr>
        <w:t xml:space="preserve">№ </w:t>
      </w:r>
      <w:r>
        <w:rPr>
          <w:rFonts w:ascii="Times New Roman" w:hAnsi="Times New Roman" w:cs="Times New Roman"/>
        </w:rPr>
        <w:t>1367</w:t>
      </w:r>
    </w:p>
    <w:p w:rsidR="009C3875" w:rsidRPr="00FB1A30" w:rsidRDefault="009C3875" w:rsidP="00DE2999">
      <w:pPr>
        <w:ind w:firstLine="698"/>
        <w:jc w:val="right"/>
        <w:rPr>
          <w:rFonts w:ascii="Times New Roman" w:hAnsi="Times New Roman" w:cs="Times New Roman"/>
          <w:b/>
          <w:sz w:val="24"/>
          <w:szCs w:val="24"/>
        </w:rPr>
      </w:pPr>
    </w:p>
    <w:p w:rsidR="009C3875" w:rsidRPr="00FB1A30" w:rsidRDefault="009C3875" w:rsidP="009C3875">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Положение </w:t>
      </w:r>
      <w:r w:rsidRPr="00FB1A30">
        <w:rPr>
          <w:rFonts w:ascii="Times New Roman" w:hAnsi="Times New Roman" w:cs="Times New Roman"/>
          <w:sz w:val="28"/>
          <w:szCs w:val="28"/>
        </w:rPr>
        <w:br/>
        <w:t xml:space="preserve">о системе </w:t>
      </w:r>
      <w:proofErr w:type="gramStart"/>
      <w:r w:rsidRPr="00FB1A30">
        <w:rPr>
          <w:rFonts w:ascii="Times New Roman" w:hAnsi="Times New Roman" w:cs="Times New Roman"/>
          <w:sz w:val="28"/>
          <w:szCs w:val="28"/>
        </w:rPr>
        <w:t>оплаты труда работников муниципальных образовательных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3" w:name="sub_100"/>
      <w:r w:rsidRPr="00FB1A30">
        <w:rPr>
          <w:rFonts w:ascii="Times New Roman" w:hAnsi="Times New Roman" w:cs="Times New Roman"/>
          <w:sz w:val="28"/>
          <w:szCs w:val="28"/>
        </w:rPr>
        <w:t>1. Общие положения</w:t>
      </w:r>
    </w:p>
    <w:bookmarkEnd w:id="3"/>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1.1. </w:t>
      </w:r>
      <w:proofErr w:type="gramStart"/>
      <w:r w:rsidRPr="00FB1A30">
        <w:rPr>
          <w:rFonts w:ascii="Times New Roman" w:hAnsi="Times New Roman" w:cs="Times New Roman"/>
          <w:sz w:val="28"/>
          <w:szCs w:val="28"/>
        </w:rPr>
        <w:t>Предметом регулирования Положения о системе оплаты труда работников муниципальных образовательных организаций города Кузнецка (далее Положение) являются отношения, связанные с определением правовых и организационных основ установления системы оплаты труда работников муниципальных образовательных организаций города Кузнецка (далее - образовательные организации) и порядок ее применения с целью реализации приоритетных направлений развития образовательной системы города Кузнецка.</w:t>
      </w:r>
      <w:proofErr w:type="gramEnd"/>
    </w:p>
    <w:p w:rsidR="001E455C" w:rsidRPr="00FB1A30" w:rsidRDefault="001E455C">
      <w:pPr>
        <w:rPr>
          <w:rFonts w:ascii="Times New Roman" w:hAnsi="Times New Roman" w:cs="Times New Roman"/>
          <w:color w:val="000000" w:themeColor="text1"/>
          <w:sz w:val="28"/>
          <w:szCs w:val="28"/>
        </w:rPr>
      </w:pPr>
      <w:bookmarkStart w:id="4" w:name="sub_12"/>
      <w:r w:rsidRPr="00FB1A30">
        <w:rPr>
          <w:rFonts w:ascii="Times New Roman" w:hAnsi="Times New Roman" w:cs="Times New Roman"/>
          <w:sz w:val="28"/>
          <w:szCs w:val="28"/>
        </w:rPr>
        <w:t xml:space="preserve">1.2. </w:t>
      </w:r>
      <w:r w:rsidRPr="00FB1A30">
        <w:rPr>
          <w:rFonts w:ascii="Times New Roman" w:hAnsi="Times New Roman" w:cs="Times New Roman"/>
          <w:color w:val="000000" w:themeColor="text1"/>
          <w:sz w:val="28"/>
          <w:szCs w:val="28"/>
        </w:rPr>
        <w:t xml:space="preserve">Настоящее Положение разработано в </w:t>
      </w:r>
      <w:r w:rsidR="006C2C09" w:rsidRPr="00FB1A30">
        <w:rPr>
          <w:rFonts w:ascii="Times New Roman" w:hAnsi="Times New Roman" w:cs="Times New Roman"/>
          <w:color w:val="000000" w:themeColor="text1"/>
          <w:sz w:val="28"/>
          <w:szCs w:val="28"/>
        </w:rPr>
        <w:t xml:space="preserve">соответствии с </w:t>
      </w:r>
      <w:hyperlink r:id="rId8" w:history="1">
        <w:r w:rsidRPr="00FB1A30">
          <w:rPr>
            <w:rStyle w:val="a4"/>
            <w:rFonts w:ascii="Times New Roman" w:hAnsi="Times New Roman" w:cs="Times New Roman"/>
            <w:b w:val="0"/>
            <w:color w:val="000000" w:themeColor="text1"/>
            <w:sz w:val="28"/>
            <w:szCs w:val="28"/>
          </w:rPr>
          <w:t>постановлением</w:t>
        </w:r>
      </w:hyperlink>
      <w:r w:rsidRPr="00FB1A30">
        <w:rPr>
          <w:rFonts w:ascii="Times New Roman" w:hAnsi="Times New Roman" w:cs="Times New Roman"/>
          <w:b/>
          <w:color w:val="000000" w:themeColor="text1"/>
          <w:sz w:val="28"/>
          <w:szCs w:val="28"/>
        </w:rPr>
        <w:t xml:space="preserve"> </w:t>
      </w:r>
      <w:r w:rsidRPr="00FB1A30">
        <w:rPr>
          <w:rFonts w:ascii="Times New Roman" w:hAnsi="Times New Roman" w:cs="Times New Roman"/>
          <w:color w:val="000000" w:themeColor="text1"/>
          <w:sz w:val="28"/>
          <w:szCs w:val="28"/>
        </w:rPr>
        <w:t>Главы администрации</w:t>
      </w:r>
      <w:r w:rsidR="006C601B">
        <w:rPr>
          <w:rFonts w:ascii="Times New Roman" w:hAnsi="Times New Roman" w:cs="Times New Roman"/>
          <w:color w:val="000000" w:themeColor="text1"/>
          <w:sz w:val="28"/>
          <w:szCs w:val="28"/>
        </w:rPr>
        <w:t xml:space="preserve"> города Кузнецка от 05.12.2008 №</w:t>
      </w:r>
      <w:r w:rsidRPr="00FB1A30">
        <w:rPr>
          <w:rFonts w:ascii="Times New Roman" w:hAnsi="Times New Roman" w:cs="Times New Roman"/>
          <w:color w:val="000000" w:themeColor="text1"/>
          <w:sz w:val="28"/>
          <w:szCs w:val="28"/>
        </w:rPr>
        <w:t xml:space="preserve"> 2159 "О введении новых </w:t>
      </w:r>
      <w:proofErr w:type="gramStart"/>
      <w:r w:rsidRPr="00FB1A30">
        <w:rPr>
          <w:rFonts w:ascii="Times New Roman" w:hAnsi="Times New Roman" w:cs="Times New Roman"/>
          <w:color w:val="000000" w:themeColor="text1"/>
          <w:sz w:val="28"/>
          <w:szCs w:val="28"/>
        </w:rPr>
        <w:t>систем оплаты труда работников муниципальных учреждений города</w:t>
      </w:r>
      <w:proofErr w:type="gramEnd"/>
      <w:r w:rsidRPr="00FB1A30">
        <w:rPr>
          <w:rFonts w:ascii="Times New Roman" w:hAnsi="Times New Roman" w:cs="Times New Roman"/>
          <w:color w:val="000000" w:themeColor="text1"/>
          <w:sz w:val="28"/>
          <w:szCs w:val="28"/>
        </w:rPr>
        <w:t xml:space="preserve"> Кузнецка, оплата труда которых в настоящее время осуществляется на основе Единой тарифной сетки".</w:t>
      </w:r>
    </w:p>
    <w:bookmarkEnd w:id="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1.3. Основу настоящего Положения составляют следующие основные принципы оплаты труда: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установление размеров окладов работников в зависимости от должности по соответствующим профессиональным квалификационным группам и квалификационным уровням;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б) установление повышающих коэффициентов к окладу (ставке) в зависимости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уровня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стажа;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в) осуществление выплат компенсационного характера (за работу в особых условиях, отклоняющихся от нормальных: работа в ночное время, выходные и нерабочие праздничные дни, вредные условия труда и т.п.);</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 оплата дополнительных видов и объемов работ;</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 материальное стимулирование за высокие результаты и качество работы.</w:t>
      </w:r>
    </w:p>
    <w:p w:rsidR="00944D6A" w:rsidRPr="00FB1A30" w:rsidRDefault="00944D6A" w:rsidP="00944D6A">
      <w:pPr>
        <w:ind w:firstLine="708"/>
        <w:rPr>
          <w:rFonts w:ascii="Times New Roman" w:hAnsi="Times New Roman" w:cs="Times New Roman"/>
          <w:color w:val="000000" w:themeColor="text1"/>
          <w:sz w:val="28"/>
          <w:szCs w:val="28"/>
        </w:rPr>
      </w:pPr>
      <w:bookmarkStart w:id="5" w:name="sub_137"/>
      <w:bookmarkStart w:id="6" w:name="sub_14"/>
      <w:r w:rsidRPr="00FB1A30">
        <w:rPr>
          <w:rFonts w:ascii="Times New Roman" w:hAnsi="Times New Roman" w:cs="Times New Roman"/>
          <w:color w:val="000000" w:themeColor="text1"/>
          <w:sz w:val="28"/>
          <w:szCs w:val="28"/>
        </w:rPr>
        <w:t xml:space="preserve">Оплата труда работников, состоящая из вознаграждения за труд 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w:t>
      </w:r>
      <w:hyperlink r:id="rId9" w:history="1">
        <w:r w:rsidRPr="00FB1A30">
          <w:rPr>
            <w:rStyle w:val="a4"/>
            <w:rFonts w:ascii="Times New Roman" w:hAnsi="Times New Roman" w:cs="Times New Roman"/>
            <w:b w:val="0"/>
            <w:color w:val="000000" w:themeColor="text1"/>
            <w:sz w:val="28"/>
            <w:szCs w:val="28"/>
          </w:rPr>
          <w:t xml:space="preserve">минимального </w:t>
        </w:r>
        <w:proofErr w:type="gramStart"/>
        <w:r w:rsidRPr="00FB1A30">
          <w:rPr>
            <w:rStyle w:val="a4"/>
            <w:rFonts w:ascii="Times New Roman" w:hAnsi="Times New Roman" w:cs="Times New Roman"/>
            <w:b w:val="0"/>
            <w:color w:val="000000" w:themeColor="text1"/>
            <w:sz w:val="28"/>
            <w:szCs w:val="28"/>
          </w:rPr>
          <w:t>размера оплаты труда</w:t>
        </w:r>
        <w:proofErr w:type="gramEnd"/>
      </w:hyperlink>
      <w:r w:rsidRPr="00FB1A30">
        <w:rPr>
          <w:rFonts w:ascii="Times New Roman" w:hAnsi="Times New Roman" w:cs="Times New Roman"/>
          <w:color w:val="000000" w:themeColor="text1"/>
          <w:sz w:val="28"/>
          <w:szCs w:val="28"/>
        </w:rPr>
        <w:t>.</w:t>
      </w:r>
    </w:p>
    <w:bookmarkEnd w:id="5"/>
    <w:p w:rsidR="00944D6A" w:rsidRPr="00FB1A30" w:rsidRDefault="00944D6A" w:rsidP="00BB711C">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 xml:space="preserve">В </w:t>
      </w:r>
      <w:r w:rsidR="00BB711C" w:rsidRPr="00FB1A30">
        <w:rPr>
          <w:rFonts w:ascii="Times New Roman" w:hAnsi="Times New Roman" w:cs="Times New Roman"/>
          <w:color w:val="000000" w:themeColor="text1"/>
          <w:sz w:val="28"/>
          <w:szCs w:val="28"/>
        </w:rPr>
        <w:t>образовательной организации могут быть установлены повышающие коэффици</w:t>
      </w:r>
      <w:r w:rsidR="00074758">
        <w:rPr>
          <w:rFonts w:ascii="Times New Roman" w:hAnsi="Times New Roman" w:cs="Times New Roman"/>
          <w:color w:val="000000" w:themeColor="text1"/>
          <w:sz w:val="28"/>
          <w:szCs w:val="28"/>
        </w:rPr>
        <w:t xml:space="preserve">енты </w:t>
      </w:r>
      <w:r w:rsidR="00074758" w:rsidRPr="00074758">
        <w:rPr>
          <w:rFonts w:ascii="Times New Roman" w:hAnsi="Times New Roman" w:cs="Times New Roman"/>
          <w:color w:val="C00000"/>
          <w:sz w:val="28"/>
          <w:szCs w:val="28"/>
        </w:rPr>
        <w:t>по отдельным видам работ</w:t>
      </w:r>
      <w:r w:rsidR="00BB711C" w:rsidRPr="00074758">
        <w:rPr>
          <w:rFonts w:ascii="Times New Roman" w:hAnsi="Times New Roman" w:cs="Times New Roman"/>
          <w:color w:val="C00000"/>
          <w:sz w:val="28"/>
          <w:szCs w:val="28"/>
        </w:rPr>
        <w:t>.</w:t>
      </w:r>
    </w:p>
    <w:p w:rsidR="00944D6A" w:rsidRPr="00FB1A30" w:rsidRDefault="00BC075D"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Руководитель учреждения по согласованию с профсоюзом определяет критерии, по которым устанавливаются повышающие коэффициенты. Критерии определяются локальными актами образовательной организации.</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Применение всех повышающих коэффициентов к окладу не образует новый оклад и не учитывается при начислении компенсационных и стимулирующих выплат.</w:t>
      </w:r>
    </w:p>
    <w:p w:rsidR="00944D6A" w:rsidRPr="00FB1A30" w:rsidRDefault="00944D6A" w:rsidP="00944D6A">
      <w:pPr>
        <w:ind w:firstLine="708"/>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Заработная плата работника предельными размерами не ограничивается, за исключением случаев, предусмотренных </w:t>
      </w:r>
      <w:hyperlink r:id="rId10" w:history="1">
        <w:r w:rsidRPr="00FB1A30">
          <w:rPr>
            <w:rStyle w:val="a4"/>
            <w:rFonts w:ascii="Times New Roman" w:hAnsi="Times New Roman" w:cs="Times New Roman"/>
            <w:b w:val="0"/>
            <w:color w:val="000000" w:themeColor="text1"/>
            <w:sz w:val="28"/>
            <w:szCs w:val="28"/>
          </w:rPr>
          <w:t>Трудовым кодексом</w:t>
        </w:r>
      </w:hyperlink>
      <w:r w:rsidRPr="00FB1A30">
        <w:rPr>
          <w:rFonts w:ascii="Times New Roman" w:hAnsi="Times New Roman" w:cs="Times New Roman"/>
          <w:color w:val="000000" w:themeColor="text1"/>
          <w:sz w:val="28"/>
          <w:szCs w:val="28"/>
        </w:rPr>
        <w:t xml:space="preserve"> Российской Федерации.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1.4. В настоящем Положении используются следующие основные понятия:</w:t>
      </w:r>
    </w:p>
    <w:bookmarkEnd w:id="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доплаты за дополнительные виды и объем работы - доплаты за классное руководство, заведование кабинетами, руководство пришкольным участком, проверку тетрадей, работа с неблагополучными детьми и другие виды работы, не входящей в круг должностных обязанностей;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иные понятия (оклад (ставка), заработная плата (оплата труда работника), компенсационные выплаты, стимулирующие выплаты) применяются в настоящем положении исходя из их смысла и содержания в соответствии с </w:t>
      </w:r>
      <w:hyperlink r:id="rId11" w:history="1">
        <w:r w:rsidRPr="00FB1A30">
          <w:rPr>
            <w:rStyle w:val="a4"/>
            <w:rFonts w:ascii="Times New Roman" w:hAnsi="Times New Roman" w:cs="Times New Roman"/>
            <w:b w:val="0"/>
            <w:color w:val="auto"/>
            <w:sz w:val="28"/>
            <w:szCs w:val="28"/>
          </w:rPr>
          <w:t>Трудовым кодексом</w:t>
        </w:r>
      </w:hyperlink>
      <w:r w:rsidRPr="00FB1A30">
        <w:rPr>
          <w:rFonts w:ascii="Times New Roman" w:hAnsi="Times New Roman" w:cs="Times New Roman"/>
          <w:sz w:val="28"/>
          <w:szCs w:val="28"/>
        </w:rPr>
        <w:t xml:space="preserve"> РФ.</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1.5. </w:t>
      </w:r>
      <w:proofErr w:type="gramStart"/>
      <w:r w:rsidRPr="00FB1A30">
        <w:rPr>
          <w:rFonts w:ascii="Times New Roman" w:hAnsi="Times New Roman" w:cs="Times New Roman"/>
          <w:sz w:val="28"/>
          <w:szCs w:val="28"/>
        </w:rPr>
        <w:t xml:space="preserve">Система оплаты труда в образовательных организациях регулируется коллективным договором (соглашением), другими локальными нормативными актами в соответствии с нормативными правовыми актами Российской Федерации, Пензенской области и города Кузнецка, содержащими нормы трудового права, настоящим Положением, </w:t>
      </w:r>
      <w:hyperlink r:id="rId12"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 </w:t>
      </w:r>
      <w:hyperlink r:id="rId13" w:history="1">
        <w:r w:rsidRPr="00FB1A30">
          <w:rPr>
            <w:rStyle w:val="a4"/>
            <w:rFonts w:ascii="Times New Roman" w:hAnsi="Times New Roman" w:cs="Times New Roman"/>
            <w:b w:val="0"/>
            <w:color w:val="auto"/>
            <w:sz w:val="28"/>
            <w:szCs w:val="28"/>
          </w:rPr>
          <w:t>Единым квалификационным справочником</w:t>
        </w:r>
      </w:hyperlink>
      <w:r w:rsidRPr="00FB1A30">
        <w:rPr>
          <w:rFonts w:ascii="Times New Roman" w:hAnsi="Times New Roman" w:cs="Times New Roman"/>
          <w:sz w:val="28"/>
          <w:szCs w:val="28"/>
        </w:rPr>
        <w:t xml:space="preserve"> должностей руководителей, специалистов и служащих и другими государственными гарантиями по оплате труда.</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1.6. На систему оплаты труда по данному Положению переводятся все работники, работающие в образовательных организациях, финансируемых из бюджета города Кузнецка.</w:t>
      </w:r>
    </w:p>
    <w:p w:rsidR="001E455C" w:rsidRPr="00FB1A30" w:rsidRDefault="001E455C">
      <w:pPr>
        <w:rPr>
          <w:rFonts w:ascii="Times New Roman" w:hAnsi="Times New Roman" w:cs="Times New Roman"/>
          <w:sz w:val="28"/>
          <w:szCs w:val="28"/>
        </w:rPr>
      </w:pPr>
    </w:p>
    <w:p w:rsidR="004A17D6"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2. Порядок расчета заработной платы работников</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 образовательных организаций</w:t>
      </w:r>
    </w:p>
    <w:p w:rsidR="001179A2" w:rsidRPr="00FB1A30" w:rsidRDefault="001179A2">
      <w:pPr>
        <w:rPr>
          <w:rFonts w:ascii="Times New Roman" w:hAnsi="Times New Roman" w:cs="Times New Roman"/>
          <w:sz w:val="28"/>
          <w:szCs w:val="28"/>
        </w:rPr>
      </w:pPr>
      <w:bookmarkStart w:id="7" w:name="sub_2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 Система оплаты труда включает:</w:t>
      </w:r>
    </w:p>
    <w:bookmarkEnd w:id="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расчетные должностные оклады руководителей;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 оклады (ставки) специалистов (педагогических работников, специалистов из числа учебно-вспомогательного и обслуживающего персонала), </w:t>
      </w:r>
      <w:proofErr w:type="gramStart"/>
      <w:r w:rsidRPr="00FB1A30">
        <w:rPr>
          <w:rFonts w:ascii="Times New Roman" w:hAnsi="Times New Roman" w:cs="Times New Roman"/>
          <w:sz w:val="28"/>
          <w:szCs w:val="28"/>
        </w:rPr>
        <w:t>технических исполнителей</w:t>
      </w:r>
      <w:proofErr w:type="gramEnd"/>
      <w:r w:rsidRPr="00FB1A30">
        <w:rPr>
          <w:rFonts w:ascii="Times New Roman" w:hAnsi="Times New Roman" w:cs="Times New Roman"/>
          <w:sz w:val="28"/>
          <w:szCs w:val="28"/>
        </w:rPr>
        <w:t>,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ставки по рабочим должностям в соответствии с квалификационными разрядами;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систему повышающих коэффициентов в зависимости от уровня образования, стажа, квалификационной категории (коэффициенты квалификации);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компенсационные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 доплаты за дополнительные виды и объемы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стимулирующие выплаты.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 Системы оплаты труда работников образовательных организаций устанавливаются коллективными договорами (для руководителя - учредителем), соглашениями, локальными нормативными актами в соответствии с действующим законодательством Российской Федерации, законами и иными нормативными правовыми актами Пензенской области, города Кузнецка,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2.3. Размеры и порядок установления повышающих коэффициентов, выплат, доплат, надбавок работникам образовательных организаций определяются образовательной организацией самостоятельно в соответствии с действующим законодательством в пределах средств, направляемых на оплату труда, и закрепляются в коллективном договоре (и) или иных локальных нормативных актах.</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8" w:name="sub_201"/>
      <w:r w:rsidRPr="00FB1A30">
        <w:rPr>
          <w:rFonts w:ascii="Times New Roman" w:hAnsi="Times New Roman" w:cs="Times New Roman"/>
          <w:sz w:val="28"/>
          <w:szCs w:val="28"/>
        </w:rPr>
        <w:t>Порядок расчета заработной платы педагогических работников</w:t>
      </w:r>
    </w:p>
    <w:bookmarkEnd w:id="8"/>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Размер оклада за ставку работников учреждений рассчитывается с учетом выплат за уровень образования, стаж, квалификационную категорию и тип образовательной организации</w:t>
      </w:r>
      <w:r w:rsidR="008C01F3">
        <w:rPr>
          <w:rFonts w:ascii="Times New Roman" w:hAnsi="Times New Roman" w:cs="Times New Roman"/>
          <w:sz w:val="28"/>
          <w:szCs w:val="28"/>
        </w:rPr>
        <w:t xml:space="preserve"> согласно приложениям 2, 5, 6, 15</w:t>
      </w:r>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педагогических работников по профессиональной квалификационной группе должностей педагогических работников муниципальных учреждений даны </w:t>
      </w:r>
      <w:r w:rsidRPr="000164EE">
        <w:rPr>
          <w:rFonts w:ascii="Times New Roman" w:hAnsi="Times New Roman" w:cs="Times New Roman"/>
          <w:color w:val="00B0F0"/>
          <w:sz w:val="28"/>
          <w:szCs w:val="28"/>
        </w:rPr>
        <w:t xml:space="preserve">в </w:t>
      </w:r>
      <w:hyperlink w:anchor="sub_1100" w:history="1">
        <w:r w:rsidRPr="000164EE">
          <w:rPr>
            <w:rStyle w:val="a4"/>
            <w:rFonts w:ascii="Times New Roman" w:hAnsi="Times New Roman" w:cs="Times New Roman"/>
            <w:b w:val="0"/>
            <w:color w:val="00B0F0"/>
            <w:sz w:val="28"/>
            <w:szCs w:val="28"/>
          </w:rPr>
          <w:t>приложении 1</w:t>
        </w:r>
      </w:hyperlink>
      <w:r w:rsidRPr="00FB1A30">
        <w:rPr>
          <w:rFonts w:ascii="Times New Roman" w:hAnsi="Times New Roman" w:cs="Times New Roman"/>
          <w:sz w:val="28"/>
          <w:szCs w:val="28"/>
        </w:rPr>
        <w:t xml:space="preserve"> к настоящему Положению.</w:t>
      </w:r>
    </w:p>
    <w:p w:rsidR="008C01F3" w:rsidRDefault="001E455C" w:rsidP="008C01F3">
      <w:pPr>
        <w:rPr>
          <w:rFonts w:ascii="Times New Roman" w:hAnsi="Times New Roman" w:cs="Times New Roman"/>
          <w:sz w:val="28"/>
          <w:szCs w:val="28"/>
        </w:rPr>
      </w:pPr>
      <w:bookmarkStart w:id="9" w:name="sub_25"/>
      <w:r w:rsidRPr="00FB1A30">
        <w:rPr>
          <w:rFonts w:ascii="Times New Roman" w:hAnsi="Times New Roman" w:cs="Times New Roman"/>
          <w:sz w:val="28"/>
          <w:szCs w:val="28"/>
        </w:rPr>
        <w:t>2.5. Оклады педагогическим работникам устанавливаются при выполнении нормы труда за ставку заработной платы (</w:t>
      </w:r>
      <w:hyperlink w:anchor="sub_1010" w:history="1">
        <w:r w:rsidRPr="000164EE">
          <w:rPr>
            <w:rStyle w:val="a4"/>
            <w:rFonts w:ascii="Times New Roman" w:hAnsi="Times New Roman" w:cs="Times New Roman"/>
            <w:b w:val="0"/>
            <w:color w:val="00B0F0"/>
            <w:sz w:val="28"/>
            <w:szCs w:val="28"/>
          </w:rPr>
          <w:t>приложение 10</w:t>
        </w:r>
      </w:hyperlink>
      <w:r w:rsidRPr="000164EE">
        <w:rPr>
          <w:rFonts w:ascii="Times New Roman" w:hAnsi="Times New Roman" w:cs="Times New Roman"/>
          <w:color w:val="00B0F0"/>
          <w:sz w:val="28"/>
          <w:szCs w:val="28"/>
        </w:rPr>
        <w:t xml:space="preserve"> </w:t>
      </w:r>
      <w:r w:rsidRPr="00FB1A30">
        <w:rPr>
          <w:rFonts w:ascii="Times New Roman" w:hAnsi="Times New Roman" w:cs="Times New Roman"/>
          <w:sz w:val="28"/>
          <w:szCs w:val="28"/>
        </w:rPr>
        <w:t xml:space="preserve">к настоящему Положению). Перечень учреждений, организаций и должностей, время работы в которых засчитывается в педагогический стаж работников образования, приведен в </w:t>
      </w:r>
      <w:hyperlink w:anchor="sub_10012" w:history="1">
        <w:r w:rsidRPr="000164EE">
          <w:rPr>
            <w:rStyle w:val="a4"/>
            <w:rFonts w:ascii="Times New Roman" w:hAnsi="Times New Roman" w:cs="Times New Roman"/>
            <w:b w:val="0"/>
            <w:color w:val="00B0F0"/>
            <w:sz w:val="28"/>
            <w:szCs w:val="28"/>
          </w:rPr>
          <w:t>приложении 12</w:t>
        </w:r>
      </w:hyperlink>
      <w:r w:rsidRPr="00FB1A30">
        <w:rPr>
          <w:rFonts w:ascii="Times New Roman" w:hAnsi="Times New Roman" w:cs="Times New Roman"/>
          <w:sz w:val="28"/>
          <w:szCs w:val="28"/>
        </w:rPr>
        <w:t xml:space="preserve"> к настоящему Положению. 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w:t>
      </w:r>
      <w:hyperlink w:anchor="sub_10013" w:history="1">
        <w:r w:rsidRPr="000164EE">
          <w:rPr>
            <w:rStyle w:val="a4"/>
            <w:rFonts w:ascii="Times New Roman" w:hAnsi="Times New Roman" w:cs="Times New Roman"/>
            <w:b w:val="0"/>
            <w:color w:val="00B0F0"/>
            <w:sz w:val="28"/>
            <w:szCs w:val="28"/>
          </w:rPr>
          <w:t>приложении 13</w:t>
        </w:r>
      </w:hyperlink>
      <w:r w:rsidRPr="00FB1A30">
        <w:rPr>
          <w:rFonts w:ascii="Times New Roman" w:hAnsi="Times New Roman" w:cs="Times New Roman"/>
          <w:sz w:val="28"/>
          <w:szCs w:val="28"/>
        </w:rPr>
        <w:t xml:space="preserve"> к настоящему Положению.</w:t>
      </w:r>
      <w:bookmarkEnd w:id="9"/>
    </w:p>
    <w:p w:rsidR="001E455C" w:rsidRPr="00FB1A30" w:rsidRDefault="001E455C" w:rsidP="008C01F3">
      <w:pPr>
        <w:rPr>
          <w:rFonts w:ascii="Times New Roman" w:hAnsi="Times New Roman" w:cs="Times New Roman"/>
          <w:sz w:val="28"/>
          <w:szCs w:val="28"/>
        </w:rPr>
      </w:pPr>
      <w:r w:rsidRPr="00FB1A30">
        <w:rPr>
          <w:rFonts w:ascii="Times New Roman" w:hAnsi="Times New Roman" w:cs="Times New Roman"/>
          <w:sz w:val="28"/>
          <w:szCs w:val="28"/>
        </w:rPr>
        <w:t xml:space="preserve">2.6. Оклад педагогического работника </w:t>
      </w:r>
      <w:r w:rsidR="00E26B9A" w:rsidRPr="00FB1A30">
        <w:rPr>
          <w:rFonts w:ascii="Times New Roman" w:hAnsi="Times New Roman" w:cs="Times New Roman"/>
          <w:noProof/>
          <w:sz w:val="28"/>
          <w:szCs w:val="28"/>
        </w:rPr>
        <w:drawing>
          <wp:inline distT="0" distB="0" distL="0" distR="0" wp14:anchorId="7C8DC9B8" wp14:editId="66809845">
            <wp:extent cx="3143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Pr="00FB1A30">
        <w:rPr>
          <w:rFonts w:ascii="Times New Roman" w:hAnsi="Times New Roman" w:cs="Times New Roman"/>
          <w:sz w:val="28"/>
          <w:szCs w:val="28"/>
        </w:rPr>
        <w:t xml:space="preserve">, исчисленный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определяется:</w:t>
      </w:r>
    </w:p>
    <w:p w:rsidR="001E455C" w:rsidRPr="00074758" w:rsidRDefault="001E455C">
      <w:pPr>
        <w:rPr>
          <w:rFonts w:ascii="Times New Roman" w:hAnsi="Times New Roman" w:cs="Times New Roman"/>
          <w:color w:val="C00000"/>
          <w:sz w:val="28"/>
          <w:szCs w:val="28"/>
        </w:rPr>
      </w:pPr>
      <w:r w:rsidRPr="00FB1A30">
        <w:rPr>
          <w:rFonts w:ascii="Times New Roman" w:hAnsi="Times New Roman" w:cs="Times New Roman"/>
          <w:sz w:val="28"/>
          <w:szCs w:val="28"/>
        </w:rPr>
        <w:t xml:space="preserve">- для работников дошкольных и общеобразовательных </w:t>
      </w:r>
      <w:r w:rsidR="008D6CAC"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по </w:t>
      </w:r>
      <w:r w:rsidRPr="00074758">
        <w:rPr>
          <w:rFonts w:ascii="Times New Roman" w:hAnsi="Times New Roman" w:cs="Times New Roman"/>
          <w:color w:val="C00000"/>
          <w:sz w:val="28"/>
          <w:szCs w:val="28"/>
        </w:rPr>
        <w:t>следующей формуле:</w:t>
      </w:r>
    </w:p>
    <w:p w:rsidR="001E455C" w:rsidRPr="00074758" w:rsidRDefault="00DE2999" w:rsidP="00074758">
      <w:pPr>
        <w:ind w:firstLine="0"/>
        <w:jc w:val="center"/>
        <w:rPr>
          <w:rFonts w:ascii="Times New Roman" w:hAnsi="Times New Roman" w:cs="Times New Roman"/>
          <w:color w:val="C00000"/>
          <w:sz w:val="28"/>
          <w:szCs w:val="28"/>
        </w:rPr>
      </w:pPr>
      <w:r>
        <w:rPr>
          <w:rFonts w:ascii="Times New Roman" w:hAnsi="Times New Roman" w:cs="Times New Roman"/>
          <w:color w:val="C00000"/>
          <w:sz w:val="28"/>
          <w:szCs w:val="28"/>
        </w:rPr>
      </w:r>
      <w:r>
        <w:rPr>
          <w:rFonts w:ascii="Times New Roman" w:hAnsi="Times New Roman" w:cs="Times New Roman"/>
          <w:color w:val="C00000"/>
          <w:sz w:val="28"/>
          <w:szCs w:val="28"/>
        </w:rPr>
        <w:pict>
          <v:group id="_x0000_s1026" editas="canvas" style="width:148.55pt;height:45.75pt;mso-position-horizontal-relative:char;mso-position-vertical-relative:line" coordsize="2971,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height:915" o:preferrelative="f">
              <v:fill o:detectmouseclick="t"/>
              <v:path o:extrusionok="t" o:connecttype="none"/>
              <o:lock v:ext="edit" text="t"/>
            </v:shape>
            <v:rect id="_x0000_s1028" style="position:absolute;width:2445;height:915" filled="f" stroked="f"/>
            <v:rect id="_x0000_s1029" style="position:absolute;left:225;top:285;width:952;height:207;mso-wrap-style:none" filled="f" stroked="f">
              <v:textbox style="mso-fit-shape-to-text:t" inset="0,0,0,0">
                <w:txbxContent>
                  <w:p w:rsidR="00AC4EBA" w:rsidRDefault="00AC4EBA" w:rsidP="00074758">
                    <w:proofErr w:type="spellStart"/>
                    <w:r>
                      <w:rPr>
                        <w:rFonts w:ascii="Times New Roman" w:hAnsi="Times New Roman" w:cs="Times New Roman"/>
                        <w:color w:val="000000"/>
                        <w:sz w:val="18"/>
                        <w:szCs w:val="18"/>
                        <w:lang w:val="en-US"/>
                      </w:rPr>
                      <w:t>п.р</w:t>
                    </w:r>
                    <w:proofErr w:type="spellEnd"/>
                  </w:p>
                </w:txbxContent>
              </v:textbox>
            </v:rect>
            <v:rect id="_x0000_s1030" style="position:absolute;left:45;top:360;width:908;height:299;mso-wrap-style:none" filled="f" stroked="f">
              <v:textbox style="mso-fit-shape-to-text:t" inset="0,0,0,0">
                <w:txbxContent>
                  <w:p w:rsidR="00AC4EBA" w:rsidRDefault="00AC4EBA" w:rsidP="00074758">
                    <w:r>
                      <w:rPr>
                        <w:rFonts w:ascii="Times New Roman" w:hAnsi="Times New Roman" w:cs="Times New Roman"/>
                        <w:color w:val="000000"/>
                        <w:lang w:val="en-US"/>
                      </w:rPr>
                      <w:t>О</w:t>
                    </w:r>
                  </w:p>
                </w:txbxContent>
              </v:textbox>
            </v:rect>
            <v:rect id="_x0000_s1031" style="position:absolute;left:225;top:480;width:837;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ф</w:t>
                    </w:r>
                    <w:proofErr w:type="gramEnd"/>
                  </w:p>
                </w:txbxContent>
              </v:textbox>
            </v:rect>
            <v:rect id="_x0000_s1032" style="position:absolute;left:495;top:360;width:867;height:299;mso-wrap-style:none" filled="f" stroked="f">
              <v:textbox style="mso-fit-shape-to-text:t" inset="0,0,0,0">
                <w:txbxContent>
                  <w:p w:rsidR="00AC4EBA" w:rsidRDefault="00AC4EBA" w:rsidP="00074758">
                    <w:r>
                      <w:rPr>
                        <w:rFonts w:ascii="Times New Roman" w:hAnsi="Times New Roman" w:cs="Times New Roman"/>
                        <w:color w:val="000000"/>
                        <w:lang w:val="en-US"/>
                      </w:rPr>
                      <w:t>=</w:t>
                    </w:r>
                  </w:p>
                </w:txbxContent>
              </v:textbox>
            </v:rect>
            <v:rect id="_x0000_s1033" style="position:absolute;left:915;top:75;width:952;height:207;mso-wrap-style:none" filled="f" stroked="f">
              <v:textbox style="mso-fit-shape-to-text:t" inset="0,0,0,0">
                <w:txbxContent>
                  <w:p w:rsidR="00AC4EBA" w:rsidRDefault="00AC4EBA" w:rsidP="00074758">
                    <w:proofErr w:type="spellStart"/>
                    <w:r>
                      <w:rPr>
                        <w:rFonts w:ascii="Times New Roman" w:hAnsi="Times New Roman" w:cs="Times New Roman"/>
                        <w:color w:val="000000"/>
                        <w:sz w:val="18"/>
                        <w:szCs w:val="18"/>
                        <w:lang w:val="en-US"/>
                      </w:rPr>
                      <w:t>п.р</w:t>
                    </w:r>
                    <w:proofErr w:type="spellEnd"/>
                  </w:p>
                </w:txbxContent>
              </v:textbox>
            </v:rect>
            <v:rect id="_x0000_s1034" style="position:absolute;left:735;top:150;width:908;height:299;mso-wrap-style:none" filled="f" stroked="f">
              <v:textbox style="mso-fit-shape-to-text:t" inset="0,0,0,0">
                <w:txbxContent>
                  <w:p w:rsidR="00AC4EBA" w:rsidRDefault="00AC4EBA" w:rsidP="00074758">
                    <w:r>
                      <w:rPr>
                        <w:rFonts w:ascii="Times New Roman" w:hAnsi="Times New Roman" w:cs="Times New Roman"/>
                        <w:color w:val="000000"/>
                        <w:lang w:val="en-US"/>
                      </w:rPr>
                      <w:t>О</w:t>
                    </w:r>
                  </w:p>
                </w:txbxContent>
              </v:textbox>
            </v:rect>
            <v:rect id="_x0000_s1035" style="position:absolute;left:915;top:270;width:812;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д</w:t>
                    </w:r>
                    <w:proofErr w:type="gramEnd"/>
                  </w:p>
                </w:txbxContent>
              </v:textbox>
            </v:rect>
            <v:rect id="_x0000_s1036" style="position:absolute;left:1185;top:150;width:807;height:299;mso-wrap-style:none" filled="f" stroked="f">
              <v:textbox style="mso-fit-shape-to-text:t" inset="0,0,0,0">
                <w:txbxContent>
                  <w:p w:rsidR="00AC4EBA" w:rsidRDefault="00AC4EBA" w:rsidP="00074758">
                    <w:r>
                      <w:rPr>
                        <w:rFonts w:ascii="Times New Roman" w:hAnsi="Times New Roman" w:cs="Times New Roman"/>
                        <w:color w:val="000000"/>
                        <w:lang w:val="en-US"/>
                      </w:rPr>
                      <w:t>·</w:t>
                    </w:r>
                  </w:p>
                </w:txbxContent>
              </v:textbox>
            </v:rect>
            <v:rect id="_x0000_s1037" style="position:absolute;left:1305;top:150;width:926;height:299;mso-wrap-style:none" filled="f" stroked="f">
              <v:textbox style="mso-fit-shape-to-text:t" inset="0,0,0,0">
                <w:txbxContent>
                  <w:p w:rsidR="00AC4EBA" w:rsidRDefault="00AC4EBA" w:rsidP="00074758">
                    <w:r>
                      <w:rPr>
                        <w:rFonts w:ascii="Times New Roman" w:hAnsi="Times New Roman" w:cs="Times New Roman"/>
                        <w:color w:val="000000"/>
                        <w:lang w:val="en-US"/>
                      </w:rPr>
                      <w:t>Ф</w:t>
                    </w:r>
                  </w:p>
                </w:txbxContent>
              </v:textbox>
            </v:rect>
            <v:rect id="_x0000_s1038" style="position:absolute;left:1500;top:270;width:817;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н</w:t>
                    </w:r>
                    <w:proofErr w:type="gramEnd"/>
                  </w:p>
                </w:txbxContent>
              </v:textbox>
            </v:rect>
            <v:rect id="_x0000_s1039" style="position:absolute;left:990;top:510;width:908;height:299;mso-wrap-style:none" filled="f" stroked="f">
              <v:textbox style="mso-fit-shape-to-text:t" inset="0,0,0,0">
                <w:txbxContent>
                  <w:p w:rsidR="00AC4EBA" w:rsidRDefault="00AC4EBA" w:rsidP="00074758">
                    <w:r>
                      <w:rPr>
                        <w:rFonts w:ascii="Times New Roman" w:hAnsi="Times New Roman" w:cs="Times New Roman"/>
                        <w:color w:val="000000"/>
                        <w:lang w:val="en-US"/>
                      </w:rPr>
                      <w:t>Н</w:t>
                    </w:r>
                  </w:p>
                </w:txbxContent>
              </v:textbox>
            </v:rect>
            <v:rect id="_x0000_s1040" style="position:absolute;left:1170;top:630;width:891;height:207;mso-wrap-style:none" filled="f" stroked="f">
              <v:textbox style="mso-fit-shape-to-text:t" inset="0,0,0,0">
                <w:txbxContent>
                  <w:p w:rsidR="00AC4EBA" w:rsidRDefault="00AC4EBA" w:rsidP="00074758">
                    <w:proofErr w:type="spellStart"/>
                    <w:proofErr w:type="gramStart"/>
                    <w:r>
                      <w:rPr>
                        <w:rFonts w:ascii="Times New Roman" w:hAnsi="Times New Roman" w:cs="Times New Roman"/>
                        <w:color w:val="000000"/>
                        <w:sz w:val="18"/>
                        <w:szCs w:val="18"/>
                        <w:lang w:val="en-US"/>
                      </w:rPr>
                      <w:t>чс</w:t>
                    </w:r>
                    <w:proofErr w:type="spellEnd"/>
                    <w:proofErr w:type="gramEnd"/>
                  </w:p>
                </w:txbxContent>
              </v:textbox>
            </v:rect>
            <v:rect id="_x0000_s1041" style="position:absolute;left:1470;top:495;width:885;height:1" fillcolor="black" strokeweight="42e-5mm"/>
            <v:rect id="_x0000_s1042" style="position:absolute;left:1680;top:360;width:867;height:299;mso-wrap-style:none" filled="f" stroked="f">
              <v:textbox style="mso-fit-shape-to-text:t" inset="0,0,0,0">
                <w:txbxContent>
                  <w:p w:rsidR="00AC4EBA" w:rsidRPr="00E864FA" w:rsidRDefault="00AC4EBA" w:rsidP="00074758"/>
                </w:txbxContent>
              </v:textbox>
            </v:rect>
            <w10:wrap type="none"/>
            <w10:anchorlock/>
          </v:group>
        </w:pict>
      </w:r>
      <w:r w:rsidR="00074758" w:rsidRPr="00074758">
        <w:rPr>
          <w:rFonts w:ascii="Times New Roman" w:hAnsi="Times New Roman" w:cs="Times New Roman"/>
          <w:color w:val="000000" w:themeColor="text1"/>
          <w:sz w:val="28"/>
          <w:szCs w:val="28"/>
        </w:rPr>
        <w:t>,</w:t>
      </w:r>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lastRenderedPageBreak/>
        <w:drawing>
          <wp:inline distT="0" distB="0" distL="0" distR="0">
            <wp:extent cx="314325"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143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2860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фактическая учебная нагрузка педагогического работника в неделю;</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66700"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норма часов педагогической работы в неделю за ставку заработной платы;</w:t>
      </w:r>
    </w:p>
    <w:p w:rsidR="001E455C" w:rsidRPr="00074758" w:rsidRDefault="001E455C">
      <w:pPr>
        <w:rPr>
          <w:rFonts w:ascii="Times New Roman" w:hAnsi="Times New Roman" w:cs="Times New Roman"/>
          <w:color w:val="C00000"/>
          <w:sz w:val="28"/>
          <w:szCs w:val="28"/>
        </w:rPr>
      </w:pPr>
      <w:r w:rsidRPr="00FB1A30">
        <w:rPr>
          <w:rFonts w:ascii="Times New Roman" w:hAnsi="Times New Roman" w:cs="Times New Roman"/>
          <w:sz w:val="28"/>
          <w:szCs w:val="28"/>
        </w:rPr>
        <w:t xml:space="preserve">- для работников </w:t>
      </w:r>
      <w:r w:rsidR="0063715F" w:rsidRPr="00FB1A30">
        <w:rPr>
          <w:rFonts w:ascii="Times New Roman" w:hAnsi="Times New Roman" w:cs="Times New Roman"/>
          <w:sz w:val="28"/>
          <w:szCs w:val="28"/>
        </w:rPr>
        <w:t>организаций</w:t>
      </w:r>
      <w:r w:rsidRPr="00FB1A30">
        <w:rPr>
          <w:rFonts w:ascii="Times New Roman" w:hAnsi="Times New Roman" w:cs="Times New Roman"/>
          <w:sz w:val="28"/>
          <w:szCs w:val="28"/>
        </w:rPr>
        <w:t xml:space="preserve"> дополнительного образования по </w:t>
      </w:r>
      <w:r w:rsidRPr="00074758">
        <w:rPr>
          <w:rFonts w:ascii="Times New Roman" w:hAnsi="Times New Roman" w:cs="Times New Roman"/>
          <w:color w:val="C00000"/>
          <w:sz w:val="28"/>
          <w:szCs w:val="28"/>
        </w:rPr>
        <w:t>следующей формуле:</w:t>
      </w:r>
    </w:p>
    <w:p w:rsidR="001E455C" w:rsidRPr="00FB1A30" w:rsidRDefault="001E455C">
      <w:pPr>
        <w:rPr>
          <w:rFonts w:ascii="Times New Roman" w:hAnsi="Times New Roman" w:cs="Times New Roman"/>
          <w:sz w:val="28"/>
          <w:szCs w:val="28"/>
        </w:rPr>
      </w:pPr>
    </w:p>
    <w:p w:rsidR="001E455C" w:rsidRPr="00FB1A30" w:rsidRDefault="00DE2999">
      <w:pPr>
        <w:ind w:firstLine="69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pict>
          <v:group id="_x0000_s1043" editas="canvas" style="width:148.55pt;height:45.75pt;mso-position-horizontal-relative:char;mso-position-vertical-relative:line" coordsize="2971,915">
            <o:lock v:ext="edit" aspectratio="t"/>
            <v:shape id="_x0000_s1044" type="#_x0000_t75" style="position:absolute;width:2971;height:915" o:preferrelative="f">
              <v:fill o:detectmouseclick="t"/>
              <v:path o:extrusionok="t" o:connecttype="none"/>
              <o:lock v:ext="edit" text="t"/>
            </v:shape>
            <v:rect id="_x0000_s1045" style="position:absolute;width:2445;height:915" filled="f" stroked="f"/>
            <v:rect id="_x0000_s1046" style="position:absolute;left:225;top:330;width:817;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п</w:t>
                    </w:r>
                    <w:proofErr w:type="gramEnd"/>
                  </w:p>
                </w:txbxContent>
              </v:textbox>
            </v:rect>
            <v:rect id="_x0000_s1047" style="position:absolute;left:315;top:330;width:766;height:207;mso-wrap-style:none" filled="f" stroked="f">
              <v:textbox style="mso-fit-shape-to-text:t" inset="0,0,0,0">
                <w:txbxContent>
                  <w:p w:rsidR="00AC4EBA" w:rsidRDefault="00AC4EBA" w:rsidP="00074758">
                    <w:r>
                      <w:rPr>
                        <w:rFonts w:ascii="Times New Roman" w:hAnsi="Times New Roman" w:cs="Times New Roman"/>
                        <w:color w:val="000000"/>
                        <w:sz w:val="18"/>
                        <w:szCs w:val="18"/>
                        <w:lang w:val="en-US"/>
                      </w:rPr>
                      <w:t>.</w:t>
                    </w:r>
                  </w:p>
                </w:txbxContent>
              </v:textbox>
            </v:rect>
            <v:rect id="_x0000_s1048" style="position:absolute;left:360;top:330;width:811;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р</w:t>
                    </w:r>
                    <w:proofErr w:type="gramEnd"/>
                  </w:p>
                </w:txbxContent>
              </v:textbox>
            </v:rect>
            <v:rect id="_x0000_s1049" style="position:absolute;left:45;top:420;width:908;height:299;mso-wrap-style:none" filled="f" stroked="f">
              <v:textbox style="mso-fit-shape-to-text:t" inset="0,0,0,0">
                <w:txbxContent>
                  <w:p w:rsidR="00AC4EBA" w:rsidRDefault="00AC4EBA" w:rsidP="00074758">
                    <w:r>
                      <w:rPr>
                        <w:rFonts w:ascii="Times New Roman" w:hAnsi="Times New Roman" w:cs="Times New Roman"/>
                        <w:color w:val="000000"/>
                        <w:lang w:val="en-US"/>
                      </w:rPr>
                      <w:t>О</w:t>
                    </w:r>
                  </w:p>
                </w:txbxContent>
              </v:textbox>
            </v:rect>
            <v:rect id="_x0000_s1050" style="position:absolute;left:225;top:540;width:837;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ф</w:t>
                    </w:r>
                    <w:proofErr w:type="gramEnd"/>
                  </w:p>
                </w:txbxContent>
              </v:textbox>
            </v:rect>
            <v:rect id="_x0000_s1051" style="position:absolute;left:495;top:420;width:867;height:299;mso-wrap-style:none" filled="f" stroked="f">
              <v:textbox style="mso-fit-shape-to-text:t" inset="0,0,0,0">
                <w:txbxContent>
                  <w:p w:rsidR="00AC4EBA" w:rsidRDefault="00AC4EBA" w:rsidP="00074758">
                    <w:r>
                      <w:rPr>
                        <w:rFonts w:ascii="Times New Roman" w:hAnsi="Times New Roman" w:cs="Times New Roman"/>
                        <w:color w:val="000000"/>
                        <w:lang w:val="en-US"/>
                      </w:rPr>
                      <w:t>=</w:t>
                    </w:r>
                  </w:p>
                </w:txbxContent>
              </v:textbox>
            </v:rect>
            <v:rect id="_x0000_s1052" style="position:absolute;left:915;top:330;width:817;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п</w:t>
                    </w:r>
                    <w:proofErr w:type="gramEnd"/>
                  </w:p>
                </w:txbxContent>
              </v:textbox>
            </v:rect>
            <v:rect id="_x0000_s1053" style="position:absolute;left:1005;top:330;width:766;height:207;mso-wrap-style:none" filled="f" stroked="f">
              <v:textbox style="mso-fit-shape-to-text:t" inset="0,0,0,0">
                <w:txbxContent>
                  <w:p w:rsidR="00AC4EBA" w:rsidRDefault="00AC4EBA" w:rsidP="00074758">
                    <w:r>
                      <w:rPr>
                        <w:rFonts w:ascii="Times New Roman" w:hAnsi="Times New Roman" w:cs="Times New Roman"/>
                        <w:color w:val="000000"/>
                        <w:sz w:val="18"/>
                        <w:szCs w:val="18"/>
                        <w:lang w:val="en-US"/>
                      </w:rPr>
                      <w:t>.</w:t>
                    </w:r>
                  </w:p>
                </w:txbxContent>
              </v:textbox>
            </v:rect>
            <v:rect id="_x0000_s1054" style="position:absolute;left:1050;top:330;width:811;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р</w:t>
                    </w:r>
                    <w:proofErr w:type="gramEnd"/>
                  </w:p>
                </w:txbxContent>
              </v:textbox>
            </v:rect>
            <v:rect id="_x0000_s1055" style="position:absolute;left:735;top:435;width:908;height:299;mso-wrap-style:none" filled="f" stroked="f">
              <v:textbox style="mso-fit-shape-to-text:t" inset="0,0,0,0">
                <w:txbxContent>
                  <w:p w:rsidR="00AC4EBA" w:rsidRDefault="00AC4EBA" w:rsidP="00074758">
                    <w:r>
                      <w:rPr>
                        <w:rFonts w:ascii="Times New Roman" w:hAnsi="Times New Roman" w:cs="Times New Roman"/>
                        <w:color w:val="000000"/>
                        <w:lang w:val="en-US"/>
                      </w:rPr>
                      <w:t>О</w:t>
                    </w:r>
                  </w:p>
                </w:txbxContent>
              </v:textbox>
            </v:rect>
            <v:rect id="_x0000_s1056" style="position:absolute;left:915;top:525;width:812;height:207;mso-wrap-style:none" filled="f" stroked="f">
              <v:textbox style="mso-fit-shape-to-text:t" inset="0,0,0,0">
                <w:txbxContent>
                  <w:p w:rsidR="00AC4EBA" w:rsidRDefault="00AC4EBA" w:rsidP="00074758">
                    <w:proofErr w:type="gramStart"/>
                    <w:r>
                      <w:rPr>
                        <w:rFonts w:ascii="Times New Roman" w:hAnsi="Times New Roman" w:cs="Times New Roman"/>
                        <w:color w:val="000000"/>
                        <w:sz w:val="18"/>
                        <w:szCs w:val="18"/>
                        <w:lang w:val="en-US"/>
                      </w:rPr>
                      <w:t>д</w:t>
                    </w:r>
                    <w:proofErr w:type="gramEnd"/>
                  </w:p>
                </w:txbxContent>
              </v:textbox>
            </v:rect>
            <v:rect id="_x0000_s1057" style="position:absolute;left:1197;top:420;width:867;height:299;mso-wrap-style:none" filled="f" stroked="f">
              <v:textbox style="mso-fit-shape-to-text:t" inset="0,0,0,0">
                <w:txbxContent>
                  <w:p w:rsidR="00AC4EBA" w:rsidRDefault="00AC4EBA" w:rsidP="00074758"/>
                </w:txbxContent>
              </v:textbox>
            </v:rect>
            <v:rect id="_x0000_s1058" style="position:absolute;left:1373;top:405;width:140;height:299;mso-wrap-style:none" filled="f" stroked="f">
              <v:textbox style="mso-fit-shape-to-text:t" inset="0,0,0,0">
                <w:txbxContent>
                  <w:p w:rsidR="00AC4EBA" w:rsidRPr="008573BF" w:rsidRDefault="00AC4EBA" w:rsidP="008573BF">
                    <w:pPr>
                      <w:ind w:firstLine="0"/>
                    </w:pPr>
                  </w:p>
                </w:txbxContent>
              </v:textbox>
            </v:rect>
            <w10:wrap type="none"/>
            <w10:anchorlock/>
          </v:group>
        </w:pict>
      </w:r>
      <w:r w:rsidR="001E455C" w:rsidRPr="00FB1A30">
        <w:rPr>
          <w:rFonts w:ascii="Times New Roman" w:hAnsi="Times New Roman" w:cs="Times New Roman"/>
          <w:color w:val="000000" w:themeColor="text1"/>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за выполнение нормы труда за ставку заработной платы с учетом выплат за уровень образования, стаж, квалификационную категорию;</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10" w:name="sub_27"/>
      <w:r w:rsidRPr="00FB1A30">
        <w:rPr>
          <w:rFonts w:ascii="Times New Roman" w:hAnsi="Times New Roman" w:cs="Times New Roman"/>
          <w:sz w:val="28"/>
          <w:szCs w:val="28"/>
        </w:rPr>
        <w:t>2.7. Тренерам-преподавателям по спорту за подготовку одного занимающегося в детско-юношеской спортивной школе устанавливаются нормативы оплаты труда в зависимости от этапов подготовки и периодов обучения (лет) в процентах от оклада (</w:t>
      </w:r>
      <w:hyperlink w:anchor="sub_10015" w:history="1">
        <w:r w:rsidRPr="00074758">
          <w:rPr>
            <w:rStyle w:val="a4"/>
            <w:rFonts w:ascii="Times New Roman" w:hAnsi="Times New Roman" w:cs="Times New Roman"/>
            <w:b w:val="0"/>
            <w:color w:val="C00000"/>
            <w:sz w:val="28"/>
            <w:szCs w:val="28"/>
          </w:rPr>
          <w:t>приложение 1</w:t>
        </w:r>
        <w:r w:rsidR="00074758" w:rsidRPr="00074758">
          <w:rPr>
            <w:rStyle w:val="a4"/>
            <w:rFonts w:ascii="Times New Roman" w:hAnsi="Times New Roman" w:cs="Times New Roman"/>
            <w:b w:val="0"/>
            <w:color w:val="C00000"/>
            <w:sz w:val="28"/>
            <w:szCs w:val="28"/>
          </w:rPr>
          <w:t>4</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bookmarkStart w:id="11" w:name="sub_28"/>
      <w:bookmarkEnd w:id="10"/>
      <w:r w:rsidRPr="00FB1A30">
        <w:rPr>
          <w:rFonts w:ascii="Times New Roman" w:hAnsi="Times New Roman" w:cs="Times New Roman"/>
          <w:sz w:val="28"/>
          <w:szCs w:val="28"/>
        </w:rPr>
        <w:t>2.8.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1E455C" w:rsidRPr="00FB1A30" w:rsidRDefault="001E455C">
      <w:pPr>
        <w:rPr>
          <w:rFonts w:ascii="Times New Roman" w:hAnsi="Times New Roman" w:cs="Times New Roman"/>
          <w:sz w:val="28"/>
          <w:szCs w:val="28"/>
        </w:rPr>
      </w:pPr>
      <w:bookmarkStart w:id="12" w:name="sub_29"/>
      <w:bookmarkEnd w:id="11"/>
      <w:r w:rsidRPr="00FB1A30">
        <w:rPr>
          <w:rFonts w:ascii="Times New Roman" w:hAnsi="Times New Roman" w:cs="Times New Roman"/>
          <w:sz w:val="28"/>
          <w:szCs w:val="28"/>
        </w:rPr>
        <w:t>2.9. Тарификация педагогических работников производится один раз в год. Если учебными планами на каждое полугодие предусматривается разное количество часов на предметы, то тарификация осуществляется раздельно по полугодиям.</w:t>
      </w:r>
    </w:p>
    <w:bookmarkEnd w:id="12"/>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Результаты тарификации оформляются в виде тарификационных списков, составляемых в </w:t>
      </w:r>
      <w:r w:rsidR="00AF2B53" w:rsidRPr="00FB1A30">
        <w:rPr>
          <w:rFonts w:ascii="Times New Roman" w:hAnsi="Times New Roman" w:cs="Times New Roman"/>
          <w:sz w:val="28"/>
          <w:szCs w:val="28"/>
        </w:rPr>
        <w:t>образовательных организациях</w:t>
      </w:r>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bookmarkStart w:id="13" w:name="sub_210"/>
      <w:r w:rsidRPr="00FB1A30">
        <w:rPr>
          <w:rFonts w:ascii="Times New Roman" w:hAnsi="Times New Roman" w:cs="Times New Roman"/>
          <w:sz w:val="28"/>
          <w:szCs w:val="28"/>
        </w:rPr>
        <w:t xml:space="preserve">2.10. </w:t>
      </w:r>
      <w:bookmarkEnd w:id="13"/>
      <w:r w:rsidRPr="00FB1A30">
        <w:rPr>
          <w:rFonts w:ascii="Times New Roman" w:hAnsi="Times New Roman" w:cs="Times New Roman"/>
          <w:sz w:val="28"/>
          <w:szCs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2.11. </w:t>
      </w:r>
      <w:proofErr w:type="gramStart"/>
      <w:r w:rsidRPr="00FB1A30">
        <w:rPr>
          <w:rFonts w:ascii="Times New Roman" w:hAnsi="Times New Roman" w:cs="Times New Roman"/>
          <w:sz w:val="28"/>
          <w:szCs w:val="28"/>
        </w:rPr>
        <w:t xml:space="preserve">За время работы в период осенних, зимних, весенних и летних каникул обучающихся, а также в периоды отмены учебных занятий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административно-управленческого и учебно-вспомогательного персонала, ведущих в течение учебного года преподавательскую работу, в том числе занятия с кружками, </w:t>
      </w:r>
      <w:r w:rsidRPr="00FB1A30">
        <w:rPr>
          <w:rFonts w:ascii="Times New Roman" w:hAnsi="Times New Roman" w:cs="Times New Roman"/>
          <w:sz w:val="28"/>
          <w:szCs w:val="28"/>
        </w:rPr>
        <w:lastRenderedPageBreak/>
        <w:t>производится из расчета заработной платы, установленной при</w:t>
      </w:r>
      <w:proofErr w:type="gramEnd"/>
      <w:r w:rsidRPr="00FB1A30">
        <w:rPr>
          <w:rFonts w:ascii="Times New Roman" w:hAnsi="Times New Roman" w:cs="Times New Roman"/>
          <w:sz w:val="28"/>
          <w:szCs w:val="28"/>
        </w:rPr>
        <w:t xml:space="preserve"> тарификации, предшествующей началу каникул или периоду отмены учебных занятий по указанным выше причинам.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Порядок и условия почасовой оплаты труда приведен в </w:t>
      </w:r>
      <w:hyperlink w:anchor="sub_10011" w:history="1">
        <w:r w:rsidRPr="000164EE">
          <w:rPr>
            <w:rStyle w:val="a4"/>
            <w:rFonts w:ascii="Times New Roman" w:hAnsi="Times New Roman" w:cs="Times New Roman"/>
            <w:b w:val="0"/>
            <w:color w:val="00B0F0"/>
            <w:sz w:val="28"/>
            <w:szCs w:val="28"/>
          </w:rPr>
          <w:t>приложении 11</w:t>
        </w:r>
      </w:hyperlink>
      <w:r w:rsidRPr="00FB1A30">
        <w:rPr>
          <w:rFonts w:ascii="Times New Roman" w:hAnsi="Times New Roman" w:cs="Times New Roman"/>
          <w:sz w:val="28"/>
          <w:szCs w:val="28"/>
        </w:rPr>
        <w:t xml:space="preserve"> к настоящему Положению. Лицам, работающим на условиях почасовой оплаты и не ведущим педагогическую работу во время каникул, оплата за это время не производится.</w:t>
      </w:r>
    </w:p>
    <w:p w:rsidR="001E455C" w:rsidRPr="00FB1A30" w:rsidRDefault="001E455C">
      <w:pPr>
        <w:rPr>
          <w:rFonts w:ascii="Times New Roman" w:hAnsi="Times New Roman" w:cs="Times New Roman"/>
          <w:sz w:val="28"/>
          <w:szCs w:val="28"/>
        </w:rPr>
      </w:pPr>
      <w:bookmarkStart w:id="14" w:name="sub_212"/>
      <w:r w:rsidRPr="00FB1A30">
        <w:rPr>
          <w:rFonts w:ascii="Times New Roman" w:hAnsi="Times New Roman" w:cs="Times New Roman"/>
          <w:color w:val="000000" w:themeColor="text1"/>
          <w:sz w:val="28"/>
          <w:szCs w:val="28"/>
        </w:rPr>
        <w:t>2.12.</w:t>
      </w:r>
      <w:r w:rsidRPr="00FB1A30">
        <w:rPr>
          <w:rFonts w:ascii="Times New Roman" w:hAnsi="Times New Roman" w:cs="Times New Roman"/>
          <w:sz w:val="28"/>
          <w:szCs w:val="28"/>
        </w:rPr>
        <w:t xml:space="preserve"> Заработная плата педагогических работников определяется как сумма оклада, исчисленного с </w:t>
      </w:r>
      <w:proofErr w:type="gramStart"/>
      <w:r w:rsidRPr="00FB1A30">
        <w:rPr>
          <w:rFonts w:ascii="Times New Roman" w:hAnsi="Times New Roman" w:cs="Times New Roman"/>
          <w:sz w:val="28"/>
          <w:szCs w:val="28"/>
        </w:rPr>
        <w:t>учетом</w:t>
      </w:r>
      <w:proofErr w:type="gramEnd"/>
      <w:r w:rsidRPr="00FB1A30">
        <w:rPr>
          <w:rFonts w:ascii="Times New Roman" w:hAnsi="Times New Roman" w:cs="Times New Roman"/>
          <w:sz w:val="28"/>
          <w:szCs w:val="28"/>
        </w:rPr>
        <w:t xml:space="preserve"> установленного по тарификации объема учебной нагрузки, выплат компенсационного характера, доплат за дополнительные виды и объемы работы, стимулирующих выплат по следующей формуле:</w:t>
      </w:r>
    </w:p>
    <w:bookmarkEnd w:id="14"/>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1452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914525"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85750" cy="2571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2857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педагогического работника;</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619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3619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педагогического работника, исчисленный с </w:t>
      </w:r>
      <w:proofErr w:type="gramStart"/>
      <w:r w:rsidR="001E455C" w:rsidRPr="00FB1A30">
        <w:rPr>
          <w:rFonts w:ascii="Times New Roman" w:hAnsi="Times New Roman" w:cs="Times New Roman"/>
          <w:sz w:val="28"/>
          <w:szCs w:val="28"/>
        </w:rPr>
        <w:t>учетом</w:t>
      </w:r>
      <w:proofErr w:type="gramEnd"/>
      <w:r w:rsidR="001E455C" w:rsidRPr="00FB1A30">
        <w:rPr>
          <w:rFonts w:ascii="Times New Roman" w:hAnsi="Times New Roman" w:cs="Times New Roman"/>
          <w:sz w:val="28"/>
          <w:szCs w:val="28"/>
        </w:rPr>
        <w:t xml:space="preserve"> установленного по тарификации объема учебной нагрузки;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762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педагогическому работнику;</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14325" cy="2762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педагогическому работнику за дополнительные виды и объемы работы;</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color w:val="000000" w:themeColor="text1"/>
          <w:sz w:val="28"/>
          <w:szCs w:val="28"/>
        </w:rPr>
        <w:drawing>
          <wp:inline distT="0" distB="0" distL="0" distR="0">
            <wp:extent cx="304800" cy="2762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3048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color w:val="000000" w:themeColor="text1"/>
          <w:sz w:val="28"/>
          <w:szCs w:val="28"/>
        </w:rPr>
        <w:t xml:space="preserve"> - стимулирующие выплаты педагогическому работнику.</w:t>
      </w:r>
    </w:p>
    <w:p w:rsidR="005161DF" w:rsidRPr="00FB1A30" w:rsidRDefault="005161DF" w:rsidP="005161D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педагогическому работнику за дополнительные виды и объемы работы устанавливаются </w:t>
      </w:r>
      <w:r w:rsidR="00D52577" w:rsidRPr="00FB1A30">
        <w:rPr>
          <w:rFonts w:ascii="Times New Roman" w:hAnsi="Times New Roman" w:cs="Times New Roman"/>
          <w:color w:val="000000" w:themeColor="text1"/>
          <w:sz w:val="28"/>
          <w:szCs w:val="28"/>
        </w:rPr>
        <w:t>приказом</w:t>
      </w:r>
      <w:r w:rsidR="000A3BBC" w:rsidRPr="00FB1A30">
        <w:rPr>
          <w:rFonts w:ascii="Times New Roman" w:hAnsi="Times New Roman" w:cs="Times New Roman"/>
          <w:color w:val="000000" w:themeColor="text1"/>
          <w:sz w:val="28"/>
          <w:szCs w:val="28"/>
        </w:rPr>
        <w:t xml:space="preserve">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При определении видов и размеров выплат стимулирующего характера рекомендуется учитывать:</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инициативу, творчество и применение в работе современных форм и методов организации труда;</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качественную подготовку и проведение мероприятий, связанных с уставной деятельностью образовательной организации;</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в течение периода в выполнении особо важных и срочных работ (мероприятий).</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xml:space="preserve">Для педагогических работников образовательной организации рекомендуются следующие примерные направления для разработки показателей эффективности деятельности (в соответствии с </w:t>
      </w:r>
      <w:hyperlink r:id="rId27" w:history="1">
        <w:r w:rsidRPr="00FB1A30">
          <w:rPr>
            <w:rFonts w:ascii="Times New Roman" w:hAnsi="Times New Roman" w:cs="Times New Roman"/>
            <w:color w:val="000000" w:themeColor="text1"/>
            <w:sz w:val="28"/>
            <w:szCs w:val="28"/>
          </w:rPr>
          <w:t>письмом</w:t>
        </w:r>
      </w:hyperlink>
      <w:r w:rsidRPr="00FB1A30">
        <w:rPr>
          <w:rFonts w:ascii="Times New Roman" w:hAnsi="Times New Roman" w:cs="Times New Roman"/>
          <w:sz w:val="28"/>
          <w:szCs w:val="28"/>
        </w:rPr>
        <w:t xml:space="preserve"> Министерства образования и науки Российской Федерации от 20.06.2013 N АП-1073/02):</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lastRenderedPageBreak/>
        <w:t>- организация (участие) системных исследований, мониторинга индивидуальных достижений обучающихся;</w:t>
      </w:r>
    </w:p>
    <w:p w:rsidR="00D530B0" w:rsidRPr="00FB1A30" w:rsidRDefault="00D530B0" w:rsidP="00D530B0">
      <w:pPr>
        <w:widowControl/>
        <w:rPr>
          <w:rFonts w:ascii="Times New Roman" w:hAnsi="Times New Roman" w:cs="Times New Roman"/>
          <w:sz w:val="28"/>
          <w:szCs w:val="28"/>
        </w:rPr>
      </w:pPr>
      <w:bookmarkStart w:id="15" w:name="sub_23019"/>
      <w:r w:rsidRPr="00FB1A30">
        <w:rPr>
          <w:rFonts w:ascii="Times New Roman" w:hAnsi="Times New Roman" w:cs="Times New Roman"/>
          <w:sz w:val="28"/>
          <w:szCs w:val="28"/>
        </w:rPr>
        <w:t>- динамика индивидуальных образовательных результатов (по результатам контрольных мероприятий, промежуточной аттестации);</w:t>
      </w:r>
    </w:p>
    <w:bookmarkEnd w:id="15"/>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реализация мероприятий, обеспечивающих взаимодействие с родителями обучающихся;</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и результаты участия учеников на олимпиадах</w:t>
      </w:r>
      <w:r w:rsidR="00E25FBC" w:rsidRPr="00FB1A30">
        <w:rPr>
          <w:rFonts w:ascii="Times New Roman" w:hAnsi="Times New Roman" w:cs="Times New Roman"/>
          <w:sz w:val="28"/>
          <w:szCs w:val="28"/>
        </w:rPr>
        <w:t>, конкурсах, соревнованиях</w:t>
      </w:r>
      <w:proofErr w:type="gramStart"/>
      <w:r w:rsidR="00E25FBC" w:rsidRPr="00FB1A30">
        <w:rPr>
          <w:rFonts w:ascii="Times New Roman" w:hAnsi="Times New Roman" w:cs="Times New Roman"/>
          <w:sz w:val="28"/>
          <w:szCs w:val="28"/>
        </w:rPr>
        <w:t xml:space="preserve"> </w:t>
      </w:r>
      <w:r w:rsidRPr="00FB1A30">
        <w:rPr>
          <w:rFonts w:ascii="Times New Roman" w:hAnsi="Times New Roman" w:cs="Times New Roman"/>
          <w:sz w:val="28"/>
          <w:szCs w:val="28"/>
        </w:rPr>
        <w:t>;</w:t>
      </w:r>
      <w:proofErr w:type="gramEnd"/>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участие педагога в разработке и реализации основной образовательной программы;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организация физкультурно-оздоровительной и спортивной работы;</w:t>
      </w:r>
    </w:p>
    <w:p w:rsidR="00D530B0" w:rsidRPr="00FB1A30" w:rsidRDefault="00D530B0" w:rsidP="00D530B0">
      <w:pPr>
        <w:widowControl/>
        <w:rPr>
          <w:rFonts w:ascii="Times New Roman" w:hAnsi="Times New Roman" w:cs="Times New Roman"/>
          <w:sz w:val="28"/>
          <w:szCs w:val="28"/>
        </w:rPr>
      </w:pPr>
      <w:r w:rsidRPr="00FB1A30">
        <w:rPr>
          <w:rFonts w:ascii="Times New Roman" w:hAnsi="Times New Roman" w:cs="Times New Roman"/>
          <w:sz w:val="28"/>
          <w:szCs w:val="28"/>
        </w:rPr>
        <w:t>- работа с детьми из социально неблагополучных семей;</w:t>
      </w:r>
    </w:p>
    <w:p w:rsidR="00D530B0" w:rsidRPr="00FB1A30" w:rsidRDefault="00D530B0" w:rsidP="005161DF">
      <w:pPr>
        <w:rPr>
          <w:rFonts w:ascii="Times New Roman" w:hAnsi="Times New Roman" w:cs="Times New Roman"/>
          <w:sz w:val="28"/>
          <w:szCs w:val="28"/>
        </w:rPr>
      </w:pPr>
    </w:p>
    <w:p w:rsidR="005161DF" w:rsidRPr="00FB1A30" w:rsidRDefault="005161DF" w:rsidP="00D530B0">
      <w:pPr>
        <w:jc w:val="left"/>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в соответствии с локальными актами образовательной организации, в течение календарного года может выплачиваться материальная помощь.</w:t>
      </w:r>
    </w:p>
    <w:p w:rsidR="005161DF" w:rsidRPr="00FB1A30" w:rsidRDefault="005161DF" w:rsidP="005161DF">
      <w:pPr>
        <w:rPr>
          <w:rFonts w:ascii="Times New Roman" w:hAnsi="Times New Roman" w:cs="Times New Roman"/>
          <w:color w:val="FF0000"/>
          <w:sz w:val="28"/>
          <w:szCs w:val="28"/>
        </w:rPr>
      </w:pPr>
    </w:p>
    <w:p w:rsidR="000A3BBC" w:rsidRPr="00FB1A30" w:rsidRDefault="001E455C" w:rsidP="00340CBB">
      <w:pPr>
        <w:pStyle w:val="1"/>
        <w:spacing w:before="0" w:after="0"/>
        <w:rPr>
          <w:rFonts w:ascii="Times New Roman" w:hAnsi="Times New Roman" w:cs="Times New Roman"/>
          <w:sz w:val="28"/>
          <w:szCs w:val="28"/>
        </w:rPr>
      </w:pPr>
      <w:bookmarkStart w:id="16" w:name="sub_202"/>
      <w:r w:rsidRPr="00FB1A30">
        <w:rPr>
          <w:rFonts w:ascii="Times New Roman" w:hAnsi="Times New Roman" w:cs="Times New Roman"/>
          <w:sz w:val="28"/>
          <w:szCs w:val="28"/>
        </w:rPr>
        <w:t>Порядок расчета заработной платы</w:t>
      </w:r>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административно-управленческого персонала</w:t>
      </w:r>
    </w:p>
    <w:bookmarkEnd w:id="16"/>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2.13. Заработная плата руководителей образовательных организаций, их заместителей состоит из должностных окладов, выплат компенсационного и стимулирующего характера.</w:t>
      </w:r>
    </w:p>
    <w:p w:rsidR="001E455C" w:rsidRPr="00FB1A30" w:rsidRDefault="001E455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2.14. </w:t>
      </w:r>
      <w:r w:rsidR="00765399" w:rsidRPr="00FB1A30">
        <w:rPr>
          <w:rFonts w:ascii="Times New Roman" w:hAnsi="Times New Roman" w:cs="Times New Roman"/>
          <w:color w:val="000000" w:themeColor="text1"/>
          <w:sz w:val="28"/>
          <w:szCs w:val="28"/>
        </w:rPr>
        <w:t>Должностной оклад</w:t>
      </w:r>
      <w:r w:rsidR="006B7667">
        <w:rPr>
          <w:rFonts w:ascii="Times New Roman" w:hAnsi="Times New Roman" w:cs="Times New Roman"/>
          <w:color w:val="000000" w:themeColor="text1"/>
          <w:sz w:val="28"/>
          <w:szCs w:val="28"/>
        </w:rPr>
        <w:t xml:space="preserve"> руководителей</w:t>
      </w:r>
      <w:r w:rsidR="00AC4EBA">
        <w:rPr>
          <w:rFonts w:ascii="Times New Roman" w:hAnsi="Times New Roman" w:cs="Times New Roman"/>
          <w:color w:val="000000" w:themeColor="text1"/>
          <w:sz w:val="28"/>
          <w:szCs w:val="28"/>
        </w:rPr>
        <w:t xml:space="preserve"> </w:t>
      </w:r>
      <w:r w:rsidR="00765399" w:rsidRPr="00074758">
        <w:rPr>
          <w:rFonts w:ascii="Times New Roman" w:hAnsi="Times New Roman" w:cs="Times New Roman"/>
          <w:color w:val="C00000"/>
          <w:sz w:val="28"/>
          <w:szCs w:val="28"/>
        </w:rPr>
        <w:t xml:space="preserve">образовательных </w:t>
      </w:r>
      <w:r w:rsidR="008C01F3">
        <w:rPr>
          <w:rFonts w:ascii="Times New Roman" w:hAnsi="Times New Roman" w:cs="Times New Roman"/>
          <w:color w:val="000000" w:themeColor="text1"/>
          <w:sz w:val="28"/>
          <w:szCs w:val="28"/>
        </w:rPr>
        <w:t>организаций</w:t>
      </w:r>
      <w:r w:rsidR="00765399" w:rsidRPr="00FB1A30">
        <w:rPr>
          <w:rFonts w:ascii="Times New Roman" w:hAnsi="Times New Roman" w:cs="Times New Roman"/>
          <w:color w:val="000000" w:themeColor="text1"/>
          <w:sz w:val="28"/>
          <w:szCs w:val="28"/>
        </w:rPr>
        <w:t xml:space="preserve"> определяется трудовым договором, исходя из средней заработной платы работников данного  учреждения за предыдущий финансовый год и повышающего коэффициента, соответствующего группе по оплате труда руководителей в соответствии с нормативным актом учредителя.</w:t>
      </w:r>
    </w:p>
    <w:p w:rsidR="001E455C" w:rsidRPr="00FB1A30" w:rsidRDefault="001E455C">
      <w:pPr>
        <w:rPr>
          <w:rFonts w:ascii="Times New Roman" w:hAnsi="Times New Roman" w:cs="Times New Roman"/>
          <w:sz w:val="28"/>
          <w:szCs w:val="28"/>
        </w:rPr>
      </w:pPr>
      <w:bookmarkStart w:id="17" w:name="sub_2142"/>
      <w:r w:rsidRPr="00FB1A30">
        <w:rPr>
          <w:rFonts w:ascii="Times New Roman" w:hAnsi="Times New Roman" w:cs="Times New Roman"/>
          <w:sz w:val="28"/>
          <w:szCs w:val="28"/>
        </w:rPr>
        <w:t xml:space="preserve">При расчете средней заработной платы работников учреждения учитываются оклады, доплата до доведения должностного оклада до </w:t>
      </w:r>
      <w:hyperlink r:id="rId28" w:history="1">
        <w:r w:rsidRPr="00FB1A30">
          <w:rPr>
            <w:rStyle w:val="a4"/>
            <w:rFonts w:ascii="Times New Roman" w:hAnsi="Times New Roman" w:cs="Times New Roman"/>
            <w:b w:val="0"/>
            <w:color w:val="auto"/>
            <w:sz w:val="28"/>
            <w:szCs w:val="28"/>
          </w:rPr>
          <w:t xml:space="preserve">минимального </w:t>
        </w:r>
        <w:proofErr w:type="gramStart"/>
        <w:r w:rsidRPr="00FB1A30">
          <w:rPr>
            <w:rStyle w:val="a4"/>
            <w:rFonts w:ascii="Times New Roman" w:hAnsi="Times New Roman" w:cs="Times New Roman"/>
            <w:b w:val="0"/>
            <w:color w:val="auto"/>
            <w:sz w:val="28"/>
            <w:szCs w:val="28"/>
          </w:rPr>
          <w:t>размера оплаты труда</w:t>
        </w:r>
        <w:proofErr w:type="gramEnd"/>
      </w:hyperlink>
      <w:r w:rsidRPr="00FB1A30">
        <w:rPr>
          <w:rFonts w:ascii="Times New Roman" w:hAnsi="Times New Roman" w:cs="Times New Roman"/>
          <w:sz w:val="28"/>
          <w:szCs w:val="28"/>
        </w:rPr>
        <w:t xml:space="preserve"> и выплаты стимулирующего характера работников за календарный год, предшествующий году установления должностного оклада руководителю.</w:t>
      </w:r>
    </w:p>
    <w:p w:rsidR="001E455C" w:rsidRPr="00FB1A30" w:rsidRDefault="001E455C">
      <w:pPr>
        <w:rPr>
          <w:rFonts w:ascii="Times New Roman" w:hAnsi="Times New Roman" w:cs="Times New Roman"/>
          <w:sz w:val="28"/>
          <w:szCs w:val="28"/>
        </w:rPr>
      </w:pPr>
      <w:bookmarkStart w:id="18" w:name="sub_2143"/>
      <w:bookmarkEnd w:id="17"/>
      <w:r w:rsidRPr="00FB1A30">
        <w:rPr>
          <w:rFonts w:ascii="Times New Roman" w:hAnsi="Times New Roman" w:cs="Times New Roman"/>
          <w:sz w:val="28"/>
          <w:szCs w:val="28"/>
        </w:rPr>
        <w:t>Ежегодно по состоянию на 1 января производится пересмотр размера должностного оклада руководителя.</w:t>
      </w:r>
    </w:p>
    <w:bookmarkEnd w:id="18"/>
    <w:p w:rsidR="00801170" w:rsidRDefault="0049089B">
      <w:pPr>
        <w:rPr>
          <w:rFonts w:ascii="Times New Roman" w:hAnsi="Times New Roman" w:cs="Times New Roman"/>
          <w:sz w:val="28"/>
          <w:szCs w:val="28"/>
        </w:rPr>
      </w:pPr>
      <w:r w:rsidRPr="00FB1A30">
        <w:rPr>
          <w:rFonts w:ascii="Times New Roman" w:hAnsi="Times New Roman" w:cs="Times New Roman"/>
          <w:sz w:val="28"/>
          <w:szCs w:val="28"/>
        </w:rPr>
        <w:t>Должностной оклад руководит</w:t>
      </w:r>
      <w:r w:rsidR="00801170">
        <w:rPr>
          <w:rFonts w:ascii="Times New Roman" w:hAnsi="Times New Roman" w:cs="Times New Roman"/>
          <w:sz w:val="28"/>
          <w:szCs w:val="28"/>
        </w:rPr>
        <w:t>еля образовательной организации</w:t>
      </w:r>
      <w:r w:rsidR="008C01F3">
        <w:rPr>
          <w:rFonts w:ascii="Times New Roman" w:hAnsi="Times New Roman" w:cs="Times New Roman"/>
          <w:sz w:val="28"/>
          <w:szCs w:val="28"/>
        </w:rPr>
        <w:t>,</w:t>
      </w:r>
      <w:r w:rsidRPr="00FB1A30">
        <w:rPr>
          <w:rFonts w:ascii="Times New Roman" w:hAnsi="Times New Roman" w:cs="Times New Roman"/>
          <w:sz w:val="28"/>
          <w:szCs w:val="28"/>
        </w:rPr>
        <w:t xml:space="preserve"> определяемый трудовым договором, устанавливается администрацией города Кузнецка</w:t>
      </w:r>
      <w:r w:rsidR="008573BF">
        <w:rPr>
          <w:rFonts w:ascii="Times New Roman" w:hAnsi="Times New Roman" w:cs="Times New Roman"/>
          <w:sz w:val="28"/>
          <w:szCs w:val="28"/>
        </w:rPr>
        <w:t xml:space="preserve"> в кратном отношении к средней за</w:t>
      </w:r>
      <w:r w:rsidR="003E2569">
        <w:rPr>
          <w:rFonts w:ascii="Times New Roman" w:hAnsi="Times New Roman" w:cs="Times New Roman"/>
          <w:sz w:val="28"/>
          <w:szCs w:val="28"/>
        </w:rPr>
        <w:t>ра</w:t>
      </w:r>
      <w:r w:rsidR="008573BF">
        <w:rPr>
          <w:rFonts w:ascii="Times New Roman" w:hAnsi="Times New Roman" w:cs="Times New Roman"/>
          <w:sz w:val="28"/>
          <w:szCs w:val="28"/>
        </w:rPr>
        <w:t xml:space="preserve">ботной плате работников </w:t>
      </w:r>
      <w:r w:rsidR="003E2569">
        <w:rPr>
          <w:rFonts w:ascii="Times New Roman" w:hAnsi="Times New Roman" w:cs="Times New Roman"/>
          <w:sz w:val="28"/>
          <w:szCs w:val="28"/>
        </w:rPr>
        <w:t>данной организации</w:t>
      </w:r>
      <w:r w:rsidR="00F025F8">
        <w:rPr>
          <w:rFonts w:ascii="Times New Roman" w:hAnsi="Times New Roman" w:cs="Times New Roman"/>
          <w:sz w:val="28"/>
          <w:szCs w:val="28"/>
        </w:rPr>
        <w:t>.</w:t>
      </w:r>
    </w:p>
    <w:p w:rsidR="0075602F" w:rsidRDefault="0049089B">
      <w:pPr>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образования (без учета заработной платы соответствующего руководителя, его заместителей, главного бухгалтера) (далее по тексту - предельный уровень соотношения среднемесячной заработной платы) для руководителя учреждения </w:t>
      </w:r>
      <w:r w:rsidRPr="00FB1A30">
        <w:rPr>
          <w:rFonts w:ascii="Times New Roman" w:hAnsi="Times New Roman" w:cs="Times New Roman"/>
          <w:sz w:val="28"/>
          <w:szCs w:val="28"/>
        </w:rPr>
        <w:lastRenderedPageBreak/>
        <w:t>образования устанавливается в кратности до 4, заместителей и главного бухгалтера до 3</w:t>
      </w:r>
      <w:r w:rsidR="0075602F" w:rsidRPr="00FB1A30">
        <w:rPr>
          <w:rFonts w:ascii="Times New Roman" w:hAnsi="Times New Roman" w:cs="Times New Roman"/>
          <w:sz w:val="28"/>
          <w:szCs w:val="28"/>
        </w:rPr>
        <w:t>.</w:t>
      </w:r>
      <w:proofErr w:type="gramEnd"/>
    </w:p>
    <w:p w:rsidR="001F3230" w:rsidRPr="001F3230" w:rsidRDefault="001F3230">
      <w:pPr>
        <w:rPr>
          <w:rFonts w:ascii="Times New Roman" w:hAnsi="Times New Roman" w:cs="Times New Roman"/>
          <w:color w:val="00B050"/>
          <w:sz w:val="28"/>
          <w:szCs w:val="28"/>
        </w:rPr>
      </w:pPr>
      <w:r w:rsidRPr="001F3230">
        <w:rPr>
          <w:rFonts w:ascii="Times New Roman" w:hAnsi="Times New Roman" w:cs="Times New Roman"/>
          <w:color w:val="00B050"/>
          <w:sz w:val="28"/>
          <w:szCs w:val="28"/>
        </w:rPr>
        <w:t>Размер должностного оклада руководителя образовательной организации рассчитывается по следующей формуле:</w:t>
      </w:r>
    </w:p>
    <w:p w:rsidR="001F3230" w:rsidRDefault="001F3230">
      <w:pPr>
        <w:rPr>
          <w:rFonts w:ascii="Times New Roman" w:hAnsi="Times New Roman" w:cs="Times New Roman"/>
          <w:sz w:val="28"/>
          <w:szCs w:val="28"/>
        </w:rPr>
      </w:pPr>
    </w:p>
    <w:p w:rsidR="00C9379D" w:rsidRPr="00023EC7" w:rsidRDefault="00DE2999" w:rsidP="006C601B">
      <w:pPr>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О</m:t>
            </m:r>
          </m:e>
          <m:sub>
            <m:r>
              <w:rPr>
                <w:rFonts w:ascii="Cambria Math" w:hAnsi="Cambria Math" w:cs="Times New Roman"/>
                <w:sz w:val="28"/>
                <w:szCs w:val="28"/>
              </w:rPr>
              <m:t>Д</m:t>
            </m:r>
          </m:sub>
          <m:sup>
            <m:r>
              <w:rPr>
                <w:rFonts w:ascii="Cambria Math" w:hAnsi="Cambria Math" w:cs="Times New Roman"/>
                <w:sz w:val="28"/>
                <w:szCs w:val="28"/>
              </w:rPr>
              <m:t>Рук</m:t>
            </m:r>
          </m:sup>
        </m:sSub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Б</m:t>
            </m:r>
          </m:e>
          <m:sup>
            <m:r>
              <w:rPr>
                <w:rFonts w:ascii="Cambria Math" w:hAnsi="Cambria Math" w:cs="Times New Roman"/>
                <w:sz w:val="28"/>
                <w:szCs w:val="28"/>
              </w:rPr>
              <m:t>Рук</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ПК</m:t>
            </m:r>
          </m:e>
          <m:sup>
            <m:r>
              <w:rPr>
                <w:rFonts w:ascii="Cambria Math" w:hAnsi="Cambria Math" w:cs="Times New Roman"/>
                <w:sz w:val="28"/>
                <w:szCs w:val="28"/>
              </w:rPr>
              <m:t>Рук</m:t>
            </m:r>
          </m:sup>
        </m:sSup>
      </m:oMath>
      <w:r w:rsidR="006C601B">
        <w:rPr>
          <w:rFonts w:ascii="Times New Roman" w:hAnsi="Times New Roman" w:cs="Times New Roman"/>
          <w:sz w:val="28"/>
          <w:szCs w:val="28"/>
        </w:rPr>
        <w:t>,</w:t>
      </w:r>
    </w:p>
    <w:p w:rsidR="00C9379D" w:rsidRDefault="00C9379D" w:rsidP="00C9379D">
      <w:pPr>
        <w:rPr>
          <w:rFonts w:ascii="Times New Roman" w:hAnsi="Times New Roman" w:cs="Times New Roman"/>
          <w:sz w:val="28"/>
          <w:szCs w:val="28"/>
        </w:rPr>
      </w:pPr>
    </w:p>
    <w:p w:rsidR="00C9379D" w:rsidRDefault="00C9379D" w:rsidP="00B37B9C">
      <w:pPr>
        <w:spacing w:line="276" w:lineRule="auto"/>
        <w:rPr>
          <w:rFonts w:ascii="Times New Roman" w:hAnsi="Times New Roman" w:cs="Times New Roman"/>
          <w:sz w:val="28"/>
          <w:szCs w:val="28"/>
        </w:rPr>
      </w:pPr>
      <w:r>
        <w:rPr>
          <w:rFonts w:ascii="Times New Roman" w:hAnsi="Times New Roman" w:cs="Times New Roman"/>
          <w:sz w:val="28"/>
          <w:szCs w:val="28"/>
        </w:rPr>
        <w:t>где</w:t>
      </w:r>
    </w:p>
    <w:p w:rsidR="00B37B9C" w:rsidRDefault="00DE2999" w:rsidP="00B37B9C">
      <w:pPr>
        <w:spacing w:line="276" w:lineRule="auto"/>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О</m:t>
            </m:r>
          </m:e>
          <m:sub>
            <m:r>
              <w:rPr>
                <w:rFonts w:ascii="Cambria Math" w:hAnsi="Cambria Math" w:cs="Times New Roman"/>
                <w:sz w:val="28"/>
                <w:szCs w:val="28"/>
              </w:rPr>
              <m:t>Д</m:t>
            </m:r>
          </m:sub>
          <m:sup>
            <m:r>
              <w:rPr>
                <w:rFonts w:ascii="Cambria Math" w:hAnsi="Cambria Math" w:cs="Times New Roman"/>
                <w:sz w:val="28"/>
                <w:szCs w:val="28"/>
              </w:rPr>
              <m:t>Рук</m:t>
            </m:r>
          </m:sup>
        </m:sSubSup>
      </m:oMath>
      <w:r w:rsidR="00C9379D">
        <w:rPr>
          <w:rFonts w:ascii="Times New Roman" w:hAnsi="Times New Roman" w:cs="Times New Roman"/>
          <w:sz w:val="28"/>
          <w:szCs w:val="28"/>
        </w:rPr>
        <w:t>- должностной оклад руководителя образовательной организации</w:t>
      </w:r>
      <w:r w:rsidR="00C9379D" w:rsidRPr="007A1140">
        <w:rPr>
          <w:rFonts w:ascii="Times New Roman" w:hAnsi="Times New Roman" w:cs="Times New Roman"/>
          <w:sz w:val="28"/>
          <w:szCs w:val="28"/>
        </w:rPr>
        <w:t>;</w:t>
      </w:r>
    </w:p>
    <w:p w:rsidR="00B37B9C" w:rsidRPr="007A1140" w:rsidRDefault="00DE2999" w:rsidP="00B37B9C">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Б</m:t>
            </m:r>
          </m:e>
          <m:sup>
            <m:r>
              <w:rPr>
                <w:rFonts w:ascii="Cambria Math" w:hAnsi="Cambria Math" w:cs="Times New Roman"/>
                <w:sz w:val="28"/>
                <w:szCs w:val="28"/>
              </w:rPr>
              <m:t>Рук</m:t>
            </m:r>
          </m:sup>
        </m:sSup>
      </m:oMath>
      <w:r w:rsidR="00C9379D">
        <w:rPr>
          <w:rFonts w:ascii="Times New Roman" w:hAnsi="Times New Roman" w:cs="Times New Roman"/>
          <w:sz w:val="28"/>
          <w:szCs w:val="28"/>
        </w:rPr>
        <w:t>- базовый</w:t>
      </w:r>
      <w:r w:rsidR="00C9379D" w:rsidRPr="007A1140">
        <w:rPr>
          <w:rFonts w:ascii="Times New Roman" w:hAnsi="Times New Roman" w:cs="Times New Roman"/>
          <w:sz w:val="28"/>
          <w:szCs w:val="28"/>
        </w:rPr>
        <w:t xml:space="preserve"> </w:t>
      </w:r>
      <w:r w:rsidR="00C9379D">
        <w:rPr>
          <w:rFonts w:ascii="Times New Roman" w:hAnsi="Times New Roman" w:cs="Times New Roman"/>
          <w:sz w:val="28"/>
          <w:szCs w:val="28"/>
        </w:rPr>
        <w:t>оклад руководителя образовательн</w:t>
      </w:r>
      <w:r w:rsidR="00B37B9C">
        <w:rPr>
          <w:rFonts w:ascii="Times New Roman" w:hAnsi="Times New Roman" w:cs="Times New Roman"/>
          <w:sz w:val="28"/>
          <w:szCs w:val="28"/>
        </w:rPr>
        <w:t>ой организации (средняя заработ</w:t>
      </w:r>
      <w:r w:rsidR="00C9379D">
        <w:rPr>
          <w:rFonts w:ascii="Times New Roman" w:hAnsi="Times New Roman" w:cs="Times New Roman"/>
          <w:sz w:val="28"/>
          <w:szCs w:val="28"/>
        </w:rPr>
        <w:t>н</w:t>
      </w:r>
      <w:r w:rsidR="00B37B9C">
        <w:rPr>
          <w:rFonts w:ascii="Times New Roman" w:hAnsi="Times New Roman" w:cs="Times New Roman"/>
          <w:sz w:val="28"/>
          <w:szCs w:val="28"/>
        </w:rPr>
        <w:t>а</w:t>
      </w:r>
      <w:r w:rsidR="00C9379D">
        <w:rPr>
          <w:rFonts w:ascii="Times New Roman" w:hAnsi="Times New Roman" w:cs="Times New Roman"/>
          <w:sz w:val="28"/>
          <w:szCs w:val="28"/>
        </w:rPr>
        <w:t>я плата работников данного учреждения за предыдущий финансовый год);</w:t>
      </w:r>
    </w:p>
    <w:p w:rsidR="00C9379D" w:rsidRDefault="00DE2999" w:rsidP="00B37B9C">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ПК</m:t>
            </m:r>
          </m:e>
          <m:sup>
            <m:r>
              <w:rPr>
                <w:rFonts w:ascii="Cambria Math" w:hAnsi="Cambria Math" w:cs="Times New Roman"/>
                <w:sz w:val="28"/>
                <w:szCs w:val="28"/>
              </w:rPr>
              <m:t>Рук</m:t>
            </m:r>
          </m:sup>
        </m:sSup>
      </m:oMath>
      <w:r w:rsidR="00C9379D">
        <w:rPr>
          <w:rFonts w:ascii="Times New Roman" w:hAnsi="Times New Roman" w:cs="Times New Roman"/>
          <w:sz w:val="28"/>
          <w:szCs w:val="28"/>
        </w:rPr>
        <w:t>- повышающий коэффициент уровня управления, соответствующий группе по оплате труда руководителей.</w:t>
      </w:r>
    </w:p>
    <w:p w:rsidR="00C9379D" w:rsidRPr="00FB1A30" w:rsidRDefault="00C9379D" w:rsidP="00B37B9C">
      <w:pPr>
        <w:spacing w:line="360" w:lineRule="auto"/>
        <w:rPr>
          <w:rFonts w:ascii="Times New Roman" w:hAnsi="Times New Roman" w:cs="Times New Roman"/>
          <w:sz w:val="28"/>
          <w:szCs w:val="28"/>
        </w:rPr>
      </w:pPr>
    </w:p>
    <w:p w:rsidR="00C9379D" w:rsidRDefault="00C9379D" w:rsidP="00C9379D">
      <w:pPr>
        <w:rPr>
          <w:rFonts w:ascii="Times New Roman" w:hAnsi="Times New Roman" w:cs="Times New Roman"/>
          <w:color w:val="00B050"/>
          <w:sz w:val="28"/>
          <w:szCs w:val="28"/>
        </w:rPr>
      </w:pPr>
      <w:r w:rsidRPr="00FB1A30">
        <w:rPr>
          <w:rFonts w:ascii="Times New Roman" w:hAnsi="Times New Roman" w:cs="Times New Roman"/>
          <w:sz w:val="28"/>
          <w:szCs w:val="28"/>
        </w:rPr>
        <w:t xml:space="preserve">Должностные оклады заместителей руководителей и главных бухгалтеров </w:t>
      </w:r>
      <w:r w:rsidR="00B37B9C">
        <w:rPr>
          <w:rFonts w:ascii="Times New Roman" w:hAnsi="Times New Roman" w:cs="Times New Roman"/>
          <w:sz w:val="28"/>
          <w:szCs w:val="28"/>
        </w:rPr>
        <w:t>(работников административно-управленческого персонала, далее</w:t>
      </w:r>
      <w:r w:rsidR="00E240CE">
        <w:rPr>
          <w:rFonts w:ascii="Times New Roman" w:hAnsi="Times New Roman" w:cs="Times New Roman"/>
          <w:sz w:val="28"/>
          <w:szCs w:val="28"/>
        </w:rPr>
        <w:t xml:space="preserve"> – </w:t>
      </w:r>
      <w:r w:rsidR="00B37B9C">
        <w:rPr>
          <w:rFonts w:ascii="Times New Roman" w:hAnsi="Times New Roman" w:cs="Times New Roman"/>
          <w:sz w:val="28"/>
          <w:szCs w:val="28"/>
        </w:rPr>
        <w:t xml:space="preserve">АУП) </w:t>
      </w:r>
      <w:r w:rsidRPr="00FB1A30">
        <w:rPr>
          <w:rFonts w:ascii="Times New Roman" w:hAnsi="Times New Roman" w:cs="Times New Roman"/>
          <w:sz w:val="28"/>
          <w:szCs w:val="28"/>
        </w:rPr>
        <w:t>учреждений устанавливаются на 10-30 процентов ниже должностных окладо</w:t>
      </w:r>
      <w:r>
        <w:rPr>
          <w:rFonts w:ascii="Times New Roman" w:hAnsi="Times New Roman" w:cs="Times New Roman"/>
          <w:sz w:val="28"/>
          <w:szCs w:val="28"/>
        </w:rPr>
        <w:t xml:space="preserve">в руководителей этих учреждений, </w:t>
      </w:r>
      <w:r w:rsidRPr="001F3230">
        <w:rPr>
          <w:rFonts w:ascii="Times New Roman" w:hAnsi="Times New Roman" w:cs="Times New Roman"/>
          <w:color w:val="00B050"/>
          <w:sz w:val="28"/>
          <w:szCs w:val="28"/>
        </w:rPr>
        <w:t>и определяется по формуле:</w:t>
      </w:r>
    </w:p>
    <w:p w:rsidR="00C9379D" w:rsidRDefault="00C9379D" w:rsidP="00C9379D">
      <w:pPr>
        <w:rPr>
          <w:rFonts w:ascii="Times New Roman" w:hAnsi="Times New Roman" w:cs="Times New Roman"/>
          <w:color w:val="00B050"/>
          <w:sz w:val="28"/>
          <w:szCs w:val="28"/>
        </w:rPr>
      </w:pPr>
    </w:p>
    <w:p w:rsidR="00C9379D" w:rsidRPr="00C9379D" w:rsidRDefault="00DE2999" w:rsidP="006C601B">
      <w:pPr>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О</m:t>
            </m:r>
          </m:e>
          <m:sub>
            <m:r>
              <w:rPr>
                <w:rFonts w:ascii="Cambria Math" w:hAnsi="Cambria Math" w:cs="Times New Roman"/>
                <w:sz w:val="28"/>
                <w:szCs w:val="28"/>
              </w:rPr>
              <m:t>Д</m:t>
            </m:r>
          </m:sub>
          <m:sup>
            <m:r>
              <w:rPr>
                <w:rFonts w:ascii="Cambria Math" w:hAnsi="Cambria Math" w:cs="Times New Roman"/>
                <w:sz w:val="28"/>
                <w:szCs w:val="28"/>
              </w:rPr>
              <m:t>АУП</m:t>
            </m:r>
          </m:sup>
        </m:sSub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Б</m:t>
            </m:r>
          </m:e>
          <m:sup>
            <m:r>
              <w:rPr>
                <w:rFonts w:ascii="Cambria Math" w:hAnsi="Cambria Math" w:cs="Times New Roman"/>
                <w:sz w:val="28"/>
                <w:szCs w:val="28"/>
              </w:rPr>
              <m:t>АУП</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ПК</m:t>
            </m:r>
          </m:e>
          <m:sup>
            <m:r>
              <w:rPr>
                <w:rFonts w:ascii="Cambria Math" w:hAnsi="Cambria Math" w:cs="Times New Roman"/>
                <w:sz w:val="28"/>
                <w:szCs w:val="28"/>
              </w:rPr>
              <m:t>АУП</m:t>
            </m:r>
          </m:sup>
        </m:sSup>
      </m:oMath>
      <w:r w:rsidR="006C601B">
        <w:rPr>
          <w:rFonts w:ascii="Times New Roman" w:hAnsi="Times New Roman" w:cs="Times New Roman"/>
          <w:sz w:val="28"/>
          <w:szCs w:val="28"/>
        </w:rPr>
        <w:t>,</w:t>
      </w:r>
    </w:p>
    <w:p w:rsidR="00C9379D" w:rsidRDefault="00C9379D" w:rsidP="00C9379D">
      <w:pPr>
        <w:rPr>
          <w:rFonts w:ascii="Times New Roman" w:hAnsi="Times New Roman" w:cs="Times New Roman"/>
          <w:sz w:val="28"/>
          <w:szCs w:val="28"/>
        </w:rPr>
      </w:pPr>
    </w:p>
    <w:p w:rsidR="00C9379D" w:rsidRPr="00023EC7" w:rsidRDefault="00C9379D" w:rsidP="00B37B9C">
      <w:pPr>
        <w:spacing w:line="276" w:lineRule="auto"/>
        <w:rPr>
          <w:rFonts w:ascii="Times New Roman" w:hAnsi="Times New Roman" w:cs="Times New Roman"/>
          <w:sz w:val="28"/>
          <w:szCs w:val="28"/>
        </w:rPr>
      </w:pPr>
      <w:r>
        <w:rPr>
          <w:rFonts w:ascii="Times New Roman" w:hAnsi="Times New Roman" w:cs="Times New Roman"/>
          <w:sz w:val="28"/>
          <w:szCs w:val="28"/>
        </w:rPr>
        <w:t>где</w:t>
      </w:r>
    </w:p>
    <w:p w:rsidR="00C9379D" w:rsidRDefault="00DE2999" w:rsidP="00B37B9C">
      <w:pPr>
        <w:spacing w:line="276" w:lineRule="auto"/>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О</m:t>
            </m:r>
          </m:e>
          <m:sub>
            <m:r>
              <w:rPr>
                <w:rFonts w:ascii="Cambria Math" w:hAnsi="Cambria Math" w:cs="Times New Roman"/>
                <w:sz w:val="28"/>
                <w:szCs w:val="28"/>
              </w:rPr>
              <m:t>Д</m:t>
            </m:r>
          </m:sub>
          <m:sup>
            <m:r>
              <w:rPr>
                <w:rFonts w:ascii="Cambria Math" w:hAnsi="Cambria Math" w:cs="Times New Roman"/>
                <w:sz w:val="28"/>
                <w:szCs w:val="28"/>
              </w:rPr>
              <m:t>АУП</m:t>
            </m:r>
          </m:sup>
        </m:sSubSup>
      </m:oMath>
      <w:r w:rsidR="00C9379D">
        <w:rPr>
          <w:rFonts w:ascii="Times New Roman" w:hAnsi="Times New Roman" w:cs="Times New Roman"/>
          <w:sz w:val="28"/>
          <w:szCs w:val="28"/>
        </w:rPr>
        <w:t>- должностной оклад работников из числа АУП образовательной организации;</w:t>
      </w:r>
    </w:p>
    <w:p w:rsidR="00C9379D" w:rsidRDefault="00DE2999" w:rsidP="00B37B9C">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Б</m:t>
            </m:r>
          </m:e>
          <m:sup>
            <m:r>
              <w:rPr>
                <w:rFonts w:ascii="Cambria Math" w:hAnsi="Cambria Math" w:cs="Times New Roman"/>
                <w:sz w:val="28"/>
                <w:szCs w:val="28"/>
              </w:rPr>
              <m:t>АУП</m:t>
            </m:r>
          </m:sup>
        </m:sSup>
      </m:oMath>
      <w:r w:rsidR="00C9379D">
        <w:rPr>
          <w:rFonts w:ascii="Times New Roman" w:hAnsi="Times New Roman" w:cs="Times New Roman"/>
          <w:sz w:val="28"/>
          <w:szCs w:val="28"/>
        </w:rPr>
        <w:t>- базовый</w:t>
      </w:r>
      <w:r w:rsidR="00C9379D" w:rsidRPr="007A1140">
        <w:rPr>
          <w:rFonts w:ascii="Times New Roman" w:hAnsi="Times New Roman" w:cs="Times New Roman"/>
          <w:sz w:val="28"/>
          <w:szCs w:val="28"/>
        </w:rPr>
        <w:t xml:space="preserve"> </w:t>
      </w:r>
      <w:r w:rsidR="00C9379D">
        <w:rPr>
          <w:rFonts w:ascii="Times New Roman" w:hAnsi="Times New Roman" w:cs="Times New Roman"/>
          <w:sz w:val="28"/>
          <w:szCs w:val="28"/>
        </w:rPr>
        <w:t>оклад работников из чи</w:t>
      </w:r>
      <w:r w:rsidR="00BA3429">
        <w:rPr>
          <w:rFonts w:ascii="Times New Roman" w:hAnsi="Times New Roman" w:cs="Times New Roman"/>
          <w:sz w:val="28"/>
          <w:szCs w:val="28"/>
        </w:rPr>
        <w:t>сла АУП, установленный на 10-30 процентов</w:t>
      </w:r>
      <w:r w:rsidR="00C9379D">
        <w:rPr>
          <w:rFonts w:ascii="Times New Roman" w:hAnsi="Times New Roman" w:cs="Times New Roman"/>
          <w:sz w:val="28"/>
          <w:szCs w:val="28"/>
        </w:rPr>
        <w:t xml:space="preserve"> ниже базовых окладов</w:t>
      </w:r>
      <w:r w:rsidR="00C9379D" w:rsidRPr="007A1140">
        <w:rPr>
          <w:rFonts w:ascii="Times New Roman" w:hAnsi="Times New Roman" w:cs="Times New Roman"/>
          <w:sz w:val="28"/>
          <w:szCs w:val="28"/>
        </w:rPr>
        <w:t xml:space="preserve"> </w:t>
      </w:r>
      <w:r w:rsidR="00C9379D">
        <w:rPr>
          <w:rFonts w:ascii="Times New Roman" w:hAnsi="Times New Roman" w:cs="Times New Roman"/>
          <w:sz w:val="28"/>
          <w:szCs w:val="28"/>
        </w:rPr>
        <w:t>руководителей образовательных организаций;</w:t>
      </w:r>
    </w:p>
    <w:p w:rsidR="00C9379D" w:rsidRPr="00FB1A30" w:rsidRDefault="00DE2999" w:rsidP="00B37B9C">
      <w:pPr>
        <w:spacing w:line="276" w:lineRule="auto"/>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ПК</m:t>
            </m:r>
          </m:e>
          <m:sup>
            <m:r>
              <w:rPr>
                <w:rFonts w:ascii="Cambria Math" w:hAnsi="Cambria Math" w:cs="Times New Roman"/>
                <w:sz w:val="28"/>
                <w:szCs w:val="28"/>
              </w:rPr>
              <m:t>АУП</m:t>
            </m:r>
          </m:sup>
        </m:sSup>
      </m:oMath>
      <w:r w:rsidR="00C9379D">
        <w:rPr>
          <w:rFonts w:ascii="Times New Roman" w:hAnsi="Times New Roman" w:cs="Times New Roman"/>
          <w:sz w:val="28"/>
          <w:szCs w:val="28"/>
        </w:rPr>
        <w:t xml:space="preserve">- повышающий коэффициент базового оклада (устанавливается на уровне повышающего </w:t>
      </w:r>
      <w:proofErr w:type="gramStart"/>
      <w:r w:rsidR="00C9379D">
        <w:rPr>
          <w:rFonts w:ascii="Times New Roman" w:hAnsi="Times New Roman" w:cs="Times New Roman"/>
          <w:sz w:val="28"/>
          <w:szCs w:val="28"/>
        </w:rPr>
        <w:t>коэффициента уровня управления руководителя соответствующей организации</w:t>
      </w:r>
      <w:proofErr w:type="gramEnd"/>
      <w:r w:rsidR="00C9379D">
        <w:rPr>
          <w:rFonts w:ascii="Times New Roman" w:hAnsi="Times New Roman" w:cs="Times New Roman"/>
          <w:sz w:val="28"/>
          <w:szCs w:val="28"/>
        </w:rPr>
        <w:t>).</w:t>
      </w:r>
    </w:p>
    <w:p w:rsidR="00C9379D" w:rsidRPr="00FB1A30" w:rsidRDefault="00C9379D">
      <w:pPr>
        <w:rPr>
          <w:rFonts w:ascii="Times New Roman" w:hAnsi="Times New Roman" w:cs="Times New Roman"/>
          <w:sz w:val="28"/>
          <w:szCs w:val="28"/>
        </w:rPr>
      </w:pPr>
    </w:p>
    <w:p w:rsidR="001E455C" w:rsidRPr="00FB1A30" w:rsidRDefault="001E455C" w:rsidP="00B37B9C">
      <w:pPr>
        <w:rPr>
          <w:rFonts w:ascii="Times New Roman" w:hAnsi="Times New Roman" w:cs="Times New Roman"/>
          <w:sz w:val="28"/>
          <w:szCs w:val="28"/>
        </w:rPr>
      </w:pPr>
      <w:r w:rsidRPr="00FB1A30">
        <w:rPr>
          <w:rFonts w:ascii="Times New Roman" w:hAnsi="Times New Roman" w:cs="Times New Roman"/>
          <w:sz w:val="28"/>
          <w:szCs w:val="28"/>
        </w:rPr>
        <w:t xml:space="preserve">2.15. Конкретный размер выплат устанавливается, исходя из оценки результатов деятельности образовательной организации, в соответствии </w:t>
      </w:r>
      <w:r w:rsidRPr="00074758">
        <w:rPr>
          <w:rFonts w:ascii="Times New Roman" w:hAnsi="Times New Roman" w:cs="Times New Roman"/>
          <w:color w:val="C00000"/>
          <w:sz w:val="28"/>
          <w:szCs w:val="28"/>
        </w:rPr>
        <w:t xml:space="preserve">с </w:t>
      </w:r>
      <w:hyperlink w:anchor="sub_10014" w:history="1">
        <w:r w:rsidR="00074758" w:rsidRPr="00074758">
          <w:rPr>
            <w:rStyle w:val="a4"/>
            <w:rFonts w:ascii="Times New Roman" w:hAnsi="Times New Roman" w:cs="Times New Roman"/>
            <w:b w:val="0"/>
            <w:color w:val="C00000"/>
            <w:sz w:val="28"/>
            <w:szCs w:val="28"/>
          </w:rPr>
          <w:t>приложением 9</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Премирование руководителей образовательных организаций осуществляется в соответствии с Положением о материальном стимулировании и премировании руководителей образовательных организаций, утвержденным постановлением администрации города Кузнецка</w:t>
      </w:r>
      <w:r w:rsidR="003E2569">
        <w:rPr>
          <w:rFonts w:ascii="Times New Roman" w:hAnsi="Times New Roman" w:cs="Times New Roman"/>
          <w:sz w:val="28"/>
          <w:szCs w:val="28"/>
        </w:rPr>
        <w:t xml:space="preserve"> от 06.</w:t>
      </w:r>
      <w:r w:rsidR="009A4CF7">
        <w:rPr>
          <w:rFonts w:ascii="Times New Roman" w:hAnsi="Times New Roman" w:cs="Times New Roman"/>
          <w:sz w:val="28"/>
          <w:szCs w:val="28"/>
        </w:rPr>
        <w:t>07.2009 № 974 (с последующими изменениями)</w:t>
      </w:r>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2.16. Заработная плата работников административно-управленческого </w:t>
      </w:r>
      <w:r w:rsidRPr="00FB1A30">
        <w:rPr>
          <w:rFonts w:ascii="Times New Roman" w:hAnsi="Times New Roman" w:cs="Times New Roman"/>
          <w:sz w:val="28"/>
          <w:szCs w:val="28"/>
        </w:rPr>
        <w:lastRenderedPageBreak/>
        <w:t>персонала (дале</w:t>
      </w:r>
      <w:r w:rsidR="00E240CE">
        <w:rPr>
          <w:rFonts w:ascii="Times New Roman" w:hAnsi="Times New Roman" w:cs="Times New Roman"/>
          <w:sz w:val="28"/>
          <w:szCs w:val="28"/>
        </w:rPr>
        <w:t>е – АУП</w:t>
      </w:r>
      <w:r w:rsidRPr="00FB1A30">
        <w:rPr>
          <w:rFonts w:ascii="Times New Roman" w:hAnsi="Times New Roman" w:cs="Times New Roman"/>
          <w:sz w:val="28"/>
          <w:szCs w:val="28"/>
        </w:rPr>
        <w:t>) (руководителей образовательной организации, их заместителей)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00400"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3200400" cy="3524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04850"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704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810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781050" cy="3333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w:t>
      </w:r>
      <w:r w:rsidR="00E240CE">
        <w:rPr>
          <w:rFonts w:ascii="Times New Roman" w:hAnsi="Times New Roman" w:cs="Times New Roman"/>
          <w:sz w:val="28"/>
          <w:szCs w:val="28"/>
        </w:rPr>
        <w:t xml:space="preserve">должностной </w:t>
      </w:r>
      <w:r w:rsidR="001E455C" w:rsidRPr="00FB1A30">
        <w:rPr>
          <w:rFonts w:ascii="Times New Roman" w:hAnsi="Times New Roman" w:cs="Times New Roman"/>
          <w:sz w:val="28"/>
          <w:szCs w:val="28"/>
        </w:rPr>
        <w:t>оклад руководителей и других работников из числа АУП;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733425" cy="2762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733425"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руководителям и другим работникам из числа АУП за дополнительные виды и объемы работы (устанавливаются руководителем образовательной организации, для руководител</w:t>
      </w:r>
      <w:r w:rsidR="00E240CE">
        <w:rPr>
          <w:rFonts w:ascii="Times New Roman" w:hAnsi="Times New Roman" w:cs="Times New Roman"/>
          <w:sz w:val="28"/>
          <w:szCs w:val="28"/>
        </w:rPr>
        <w:t>я устанавливаются начальником управления образования</w:t>
      </w:r>
      <w:r w:rsidR="001E455C" w:rsidRPr="00FB1A30">
        <w:rPr>
          <w:rFonts w:ascii="Times New Roman" w:hAnsi="Times New Roman" w:cs="Times New Roman"/>
          <w:sz w:val="28"/>
          <w:szCs w:val="28"/>
        </w:rPr>
        <w:t xml:space="preserve"> города Кузнецка);</w:t>
      </w:r>
    </w:p>
    <w:p w:rsidR="001E455C" w:rsidRPr="00FB1A30" w:rsidRDefault="00E26B9A">
      <w:pPr>
        <w:rPr>
          <w:rFonts w:ascii="Times New Roman" w:hAnsi="Times New Roman" w:cs="Times New Roman"/>
          <w:color w:val="000000" w:themeColor="text1"/>
          <w:sz w:val="28"/>
          <w:szCs w:val="28"/>
        </w:rPr>
      </w:pPr>
      <w:r w:rsidRPr="00FB1A30">
        <w:rPr>
          <w:rFonts w:ascii="Times New Roman" w:hAnsi="Times New Roman" w:cs="Times New Roman"/>
          <w:noProof/>
          <w:sz w:val="28"/>
          <w:szCs w:val="28"/>
        </w:rPr>
        <w:drawing>
          <wp:inline distT="0" distB="0" distL="0" distR="0">
            <wp:extent cx="723900" cy="2762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723900" cy="2762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w:t>
      </w:r>
      <w:r w:rsidR="001E455C"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числа АУП (устанавливаются руководителем </w:t>
      </w:r>
      <w:r w:rsidR="006C5EE0" w:rsidRPr="00FB1A30">
        <w:rPr>
          <w:rFonts w:ascii="Times New Roman" w:hAnsi="Times New Roman" w:cs="Times New Roman"/>
          <w:color w:val="000000" w:themeColor="text1"/>
          <w:sz w:val="28"/>
          <w:szCs w:val="28"/>
        </w:rPr>
        <w:t>организации</w:t>
      </w:r>
      <w:r w:rsidR="001E455C" w:rsidRPr="00FB1A30">
        <w:rPr>
          <w:rFonts w:ascii="Times New Roman" w:hAnsi="Times New Roman" w:cs="Times New Roman"/>
          <w:color w:val="000000" w:themeColor="text1"/>
          <w:sz w:val="28"/>
          <w:szCs w:val="28"/>
        </w:rPr>
        <w:t xml:space="preserve">, для руководителя устанавливаются </w:t>
      </w:r>
      <w:r w:rsidR="0015202B" w:rsidRPr="00FB1A30">
        <w:rPr>
          <w:rFonts w:ascii="Times New Roman" w:hAnsi="Times New Roman" w:cs="Times New Roman"/>
          <w:color w:val="000000" w:themeColor="text1"/>
          <w:sz w:val="28"/>
          <w:szCs w:val="28"/>
        </w:rPr>
        <w:t>начальником управления образования</w:t>
      </w:r>
      <w:r w:rsidR="001E455C" w:rsidRPr="00FB1A30">
        <w:rPr>
          <w:rFonts w:ascii="Times New Roman" w:hAnsi="Times New Roman" w:cs="Times New Roman"/>
          <w:color w:val="000000" w:themeColor="text1"/>
          <w:sz w:val="28"/>
          <w:szCs w:val="28"/>
        </w:rPr>
        <w:t xml:space="preserve"> города Кузнецка)</w:t>
      </w:r>
      <w:r w:rsidR="000977C1" w:rsidRPr="00FB1A30">
        <w:rPr>
          <w:rFonts w:ascii="Times New Roman" w:hAnsi="Times New Roman" w:cs="Times New Roman"/>
          <w:color w:val="000000" w:themeColor="text1"/>
          <w:sz w:val="28"/>
          <w:szCs w:val="28"/>
        </w:rPr>
        <w:t>.</w:t>
      </w:r>
    </w:p>
    <w:p w:rsidR="00E240CE" w:rsidRDefault="00E240CE" w:rsidP="009A4CF7">
      <w:pPr>
        <w:rPr>
          <w:rFonts w:ascii="Times New Roman" w:hAnsi="Times New Roman" w:cs="Times New Roman"/>
          <w:color w:val="000000" w:themeColor="text1"/>
          <w:sz w:val="28"/>
          <w:szCs w:val="28"/>
        </w:rPr>
      </w:pPr>
    </w:p>
    <w:p w:rsidR="001179A2" w:rsidRPr="009A4CF7" w:rsidRDefault="00407466" w:rsidP="009A4CF7">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руководителям и другим работникам из числа АУП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w:t>
      </w:r>
      <w:r w:rsidR="00D52577" w:rsidRPr="00FB1A30">
        <w:rPr>
          <w:rFonts w:ascii="Times New Roman" w:hAnsi="Times New Roman" w:cs="Times New Roman"/>
          <w:color w:val="000000" w:themeColor="text1"/>
          <w:sz w:val="28"/>
          <w:szCs w:val="28"/>
        </w:rPr>
        <w:t>и нормативными актами образовательных организаций</w:t>
      </w:r>
      <w:r w:rsidRPr="00FB1A30">
        <w:rPr>
          <w:rFonts w:ascii="Times New Roman" w:hAnsi="Times New Roman" w:cs="Times New Roman"/>
          <w:color w:val="000000" w:themeColor="text1"/>
          <w:sz w:val="28"/>
          <w:szCs w:val="28"/>
        </w:rPr>
        <w:t>.</w:t>
      </w:r>
      <w:bookmarkStart w:id="19" w:name="sub_203"/>
    </w:p>
    <w:p w:rsidR="00E240CE" w:rsidRDefault="00E240CE" w:rsidP="001179A2">
      <w:pPr>
        <w:pStyle w:val="1"/>
        <w:spacing w:before="0" w:after="0"/>
        <w:rPr>
          <w:rFonts w:ascii="Times New Roman" w:hAnsi="Times New Roman" w:cs="Times New Roman"/>
          <w:sz w:val="28"/>
          <w:szCs w:val="28"/>
        </w:rPr>
      </w:pPr>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специалистов из числа учебно-вспомогательного и обслуживающего персонала</w:t>
      </w:r>
    </w:p>
    <w:bookmarkEnd w:id="19"/>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2.17. Оклад специалистов из числа учебно-вспомогательного и обслуживающего персонала (УВП и ОП) определяется с учетом выплат за квалификационную категорию и тип образовательной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специалистов и служащих из числа учебно-вспомогательного и обслуживающего персонала образовательных организаций по профессиональным квалификационным группам общеотраслевых должностей руководителей, специалистов и служащих указаны </w:t>
      </w:r>
      <w:r w:rsidRPr="000164EE">
        <w:rPr>
          <w:rFonts w:ascii="Times New Roman" w:hAnsi="Times New Roman" w:cs="Times New Roman"/>
          <w:color w:val="00B0F0"/>
          <w:sz w:val="28"/>
          <w:szCs w:val="28"/>
        </w:rPr>
        <w:t xml:space="preserve">в </w:t>
      </w:r>
      <w:hyperlink w:anchor="sub_1300" w:history="1">
        <w:r w:rsidRPr="000164EE">
          <w:rPr>
            <w:rStyle w:val="a4"/>
            <w:rFonts w:ascii="Times New Roman" w:hAnsi="Times New Roman" w:cs="Times New Roman"/>
            <w:b w:val="0"/>
            <w:color w:val="00B0F0"/>
            <w:sz w:val="28"/>
            <w:szCs w:val="28"/>
          </w:rPr>
          <w:t>приложении 3</w:t>
        </w:r>
      </w:hyperlink>
      <w:r w:rsidRPr="00FB1A30">
        <w:rPr>
          <w:rFonts w:ascii="Times New Roman" w:hAnsi="Times New Roman" w:cs="Times New Roman"/>
          <w:sz w:val="28"/>
          <w:szCs w:val="28"/>
        </w:rPr>
        <w:t xml:space="preserve"> 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2.18. Заработная плата специалистов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343150" cy="295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2343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lastRenderedPageBreak/>
        <w:drawing>
          <wp:inline distT="0" distB="0" distL="0" distR="0">
            <wp:extent cx="3810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3810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95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4095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компенсационные выплаты работнику из числа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9575" cy="2571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УВП и ОП за дополнительные виды и объемы работы (устанавливаются руководителем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400050" cy="2571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4000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УВП и ОП (устанавливаются руководителем </w:t>
      </w:r>
      <w:r w:rsidR="00A3754E" w:rsidRPr="00FB1A30">
        <w:rPr>
          <w:rFonts w:ascii="Times New Roman" w:hAnsi="Times New Roman" w:cs="Times New Roman"/>
          <w:sz w:val="28"/>
          <w:szCs w:val="28"/>
        </w:rPr>
        <w:t>образовательной организации</w:t>
      </w:r>
      <w:r w:rsidR="001E455C" w:rsidRPr="00FB1A30">
        <w:rPr>
          <w:rFonts w:ascii="Times New Roman" w:hAnsi="Times New Roman" w:cs="Times New Roman"/>
          <w:sz w:val="28"/>
          <w:szCs w:val="28"/>
        </w:rPr>
        <w:t>).</w:t>
      </w:r>
    </w:p>
    <w:p w:rsidR="00E240CE" w:rsidRDefault="00E240CE" w:rsidP="00E574AC">
      <w:pPr>
        <w:rPr>
          <w:rFonts w:ascii="Times New Roman" w:hAnsi="Times New Roman" w:cs="Times New Roman"/>
          <w:color w:val="000000" w:themeColor="text1"/>
          <w:sz w:val="28"/>
          <w:szCs w:val="28"/>
        </w:rPr>
      </w:pPr>
    </w:p>
    <w:p w:rsidR="00E574AC" w:rsidRPr="00FB1A30" w:rsidRDefault="00E574AC" w:rsidP="00E574AC">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Стимулирующие выплаты  и доплаты  работнику из числа УВП и ОП за дополнительные виды и объемы работы устанавливаются </w:t>
      </w:r>
      <w:r w:rsidR="000A3BBC" w:rsidRPr="00FB1A30">
        <w:rPr>
          <w:rFonts w:ascii="Times New Roman" w:hAnsi="Times New Roman" w:cs="Times New Roman"/>
          <w:color w:val="000000" w:themeColor="text1"/>
          <w:sz w:val="28"/>
          <w:szCs w:val="28"/>
        </w:rPr>
        <w:t xml:space="preserve">приказом </w:t>
      </w:r>
      <w:r w:rsidRPr="00FB1A30">
        <w:rPr>
          <w:rFonts w:ascii="Times New Roman" w:hAnsi="Times New Roman" w:cs="Times New Roman"/>
          <w:color w:val="000000" w:themeColor="text1"/>
          <w:sz w:val="28"/>
          <w:szCs w:val="28"/>
        </w:rPr>
        <w:t>или другими локальными нормативными актами образовательных организаций.</w:t>
      </w:r>
    </w:p>
    <w:p w:rsidR="001E455C" w:rsidRPr="00FB1A30" w:rsidRDefault="00A3754E">
      <w:pPr>
        <w:rPr>
          <w:rFonts w:ascii="Times New Roman" w:hAnsi="Times New Roman" w:cs="Times New Roman"/>
          <w:sz w:val="28"/>
          <w:szCs w:val="28"/>
        </w:rPr>
      </w:pPr>
      <w:r w:rsidRPr="00FB1A30">
        <w:rPr>
          <w:rFonts w:ascii="Times New Roman" w:hAnsi="Times New Roman" w:cs="Times New Roman"/>
          <w:sz w:val="28"/>
          <w:szCs w:val="28"/>
        </w:rPr>
        <w:t>2</w:t>
      </w:r>
      <w:r w:rsidR="001E455C" w:rsidRPr="00FB1A30">
        <w:rPr>
          <w:rFonts w:ascii="Times New Roman" w:hAnsi="Times New Roman" w:cs="Times New Roman"/>
          <w:sz w:val="28"/>
          <w:szCs w:val="28"/>
        </w:rPr>
        <w:t xml:space="preserve">.19. Оплата труда работников по должностям, относящимся к должностям отраслей культуры, здравоохранения, в образовательных организациях осуществляется применительно к условиям </w:t>
      </w:r>
      <w:proofErr w:type="gramStart"/>
      <w:r w:rsidR="001E455C" w:rsidRPr="00FB1A30">
        <w:rPr>
          <w:rFonts w:ascii="Times New Roman" w:hAnsi="Times New Roman" w:cs="Times New Roman"/>
          <w:sz w:val="28"/>
          <w:szCs w:val="28"/>
        </w:rPr>
        <w:t>оплаты труда аналогичных категорий работников соответствующих отраслей</w:t>
      </w:r>
      <w:proofErr w:type="gramEnd"/>
      <w:r w:rsidR="001E455C" w:rsidRPr="00FB1A30">
        <w:rPr>
          <w:rFonts w:ascii="Times New Roman" w:hAnsi="Times New Roman" w:cs="Times New Roman"/>
          <w:sz w:val="28"/>
          <w:szCs w:val="28"/>
        </w:rPr>
        <w:t xml:space="preserve"> или общеотраслевым условиям.</w:t>
      </w:r>
    </w:p>
    <w:p w:rsidR="001E455C" w:rsidRPr="00FB1A30" w:rsidRDefault="001E455C">
      <w:pPr>
        <w:rPr>
          <w:rFonts w:ascii="Times New Roman" w:hAnsi="Times New Roman" w:cs="Times New Roman"/>
          <w:sz w:val="28"/>
          <w:szCs w:val="28"/>
        </w:rPr>
      </w:pPr>
    </w:p>
    <w:p w:rsidR="00AD775B" w:rsidRPr="00FB1A30" w:rsidRDefault="00AD775B" w:rsidP="001179A2">
      <w:pPr>
        <w:pStyle w:val="1"/>
        <w:spacing w:before="0" w:after="0"/>
        <w:rPr>
          <w:rFonts w:ascii="Times New Roman" w:hAnsi="Times New Roman" w:cs="Times New Roman"/>
          <w:sz w:val="28"/>
          <w:szCs w:val="28"/>
        </w:rPr>
      </w:pPr>
      <w:bookmarkStart w:id="20" w:name="sub_204"/>
    </w:p>
    <w:p w:rsidR="001E455C" w:rsidRPr="00FB1A30" w:rsidRDefault="001E455C" w:rsidP="009A4CF7">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рабочих и прочих работников из числа учебно-вспомогательного и обслуживающего персонала</w:t>
      </w:r>
    </w:p>
    <w:bookmarkEnd w:id="20"/>
    <w:p w:rsidR="00AD775B" w:rsidRPr="00FB1A30" w:rsidRDefault="00AD775B">
      <w:pPr>
        <w:rPr>
          <w:rFonts w:ascii="Times New Roman" w:hAnsi="Times New Roman" w:cs="Times New Roman"/>
          <w:color w:val="000000" w:themeColor="text1"/>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2.20.</w:t>
      </w:r>
      <w:r w:rsidRPr="00FB1A30">
        <w:rPr>
          <w:rFonts w:ascii="Times New Roman" w:hAnsi="Times New Roman" w:cs="Times New Roman"/>
          <w:sz w:val="28"/>
          <w:szCs w:val="28"/>
        </w:rPr>
        <w:t xml:space="preserve"> Оклад прочих работников из числа учебно-вспомогательного и обслуживающего персонала определяется с учетом выплат за квалификационный разряд.</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Размеры окладов прочих работников (рабочих) образовательных организаций из числа учебно-вспомогательного и обслуживающего персонала по профессиональным квалификационным группам общеотраслевых профессий рабочих указаны </w:t>
      </w:r>
      <w:r w:rsidRPr="000164EE">
        <w:rPr>
          <w:rFonts w:ascii="Times New Roman" w:hAnsi="Times New Roman" w:cs="Times New Roman"/>
          <w:color w:val="00B0F0"/>
          <w:sz w:val="28"/>
          <w:szCs w:val="28"/>
        </w:rPr>
        <w:t xml:space="preserve">в </w:t>
      </w:r>
      <w:hyperlink w:anchor="sub_1400" w:history="1">
        <w:r w:rsidRPr="000164EE">
          <w:rPr>
            <w:rStyle w:val="a4"/>
            <w:rFonts w:ascii="Times New Roman" w:hAnsi="Times New Roman" w:cs="Times New Roman"/>
            <w:b w:val="0"/>
            <w:color w:val="00B0F0"/>
            <w:sz w:val="28"/>
            <w:szCs w:val="28"/>
          </w:rPr>
          <w:t>приложении 4</w:t>
        </w:r>
      </w:hyperlink>
      <w:r w:rsidRPr="00FB1A30">
        <w:rPr>
          <w:rFonts w:ascii="Times New Roman" w:hAnsi="Times New Roman" w:cs="Times New Roman"/>
          <w:sz w:val="28"/>
          <w:szCs w:val="28"/>
        </w:rPr>
        <w:t xml:space="preserve"> к настоящему Положению.</w:t>
      </w:r>
    </w:p>
    <w:p w:rsidR="000A375C" w:rsidRPr="00FB1A30" w:rsidRDefault="000A375C" w:rsidP="000A375C">
      <w:pPr>
        <w:rPr>
          <w:rFonts w:ascii="Times New Roman" w:hAnsi="Times New Roman" w:cs="Times New Roman"/>
          <w:color w:val="000000" w:themeColor="text1"/>
          <w:sz w:val="28"/>
          <w:szCs w:val="28"/>
        </w:rPr>
      </w:pPr>
      <w:bookmarkStart w:id="21" w:name="sub_221"/>
      <w:r w:rsidRPr="00FB1A30">
        <w:rPr>
          <w:rFonts w:ascii="Times New Roman" w:hAnsi="Times New Roman" w:cs="Times New Roman"/>
          <w:color w:val="000000" w:themeColor="text1"/>
          <w:sz w:val="28"/>
          <w:szCs w:val="28"/>
        </w:rPr>
        <w:t xml:space="preserve">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 осуществляющих профессиональную деятельность по профессиям рабочих, может быть установлен повышающий коэффициент за выполнение важных (особо важных) и ответственных (особо ответственных) работ. Этот повышающий коэффициент устанавливается по решению руководителя образовательной организации работникам, работающим по профессиям рабочих не ниже 6 разряда соответствующего раздела </w:t>
      </w:r>
      <w:hyperlink r:id="rId40" w:history="1">
        <w:r w:rsidRPr="00FB1A30">
          <w:rPr>
            <w:rStyle w:val="a4"/>
            <w:rFonts w:ascii="Times New Roman" w:hAnsi="Times New Roman" w:cs="Times New Roman"/>
            <w:b w:val="0"/>
            <w:color w:val="000000" w:themeColor="text1"/>
            <w:sz w:val="28"/>
            <w:szCs w:val="28"/>
          </w:rPr>
          <w:t>Единого тарифно-квалификационного справочника</w:t>
        </w:r>
      </w:hyperlink>
      <w:r w:rsidRPr="00FB1A30">
        <w:rPr>
          <w:rFonts w:ascii="Times New Roman" w:hAnsi="Times New Roman" w:cs="Times New Roman"/>
          <w:color w:val="000000" w:themeColor="text1"/>
          <w:sz w:val="28"/>
          <w:szCs w:val="28"/>
        </w:rPr>
        <w:t xml:space="preserve"> р</w:t>
      </w:r>
      <w:r w:rsidR="00E25FBC" w:rsidRPr="00FB1A30">
        <w:rPr>
          <w:rFonts w:ascii="Times New Roman" w:hAnsi="Times New Roman" w:cs="Times New Roman"/>
          <w:color w:val="000000" w:themeColor="text1"/>
          <w:sz w:val="28"/>
          <w:szCs w:val="28"/>
        </w:rPr>
        <w:t>абот и профессий рабочих (ЕТКС),</w:t>
      </w:r>
      <w:r w:rsidRPr="00FB1A30">
        <w:rPr>
          <w:rFonts w:ascii="Times New Roman" w:hAnsi="Times New Roman" w:cs="Times New Roman"/>
          <w:color w:val="000000" w:themeColor="text1"/>
          <w:sz w:val="28"/>
          <w:szCs w:val="28"/>
        </w:rPr>
        <w:t xml:space="preserve"> и привлекаемым для выполнения важных (особо важных) и ответственных (особо ответственных) работ. Перечень  таких работ и размер повышающего коэффициента  устанавливается  коллективным договором (соглашением) или другими локальными нормативными актами образовательной организации в соответствии с действующим </w:t>
      </w:r>
      <w:r w:rsidRPr="00FB1A30">
        <w:rPr>
          <w:rFonts w:ascii="Times New Roman" w:hAnsi="Times New Roman" w:cs="Times New Roman"/>
          <w:color w:val="000000" w:themeColor="text1"/>
          <w:sz w:val="28"/>
          <w:szCs w:val="28"/>
        </w:rPr>
        <w:lastRenderedPageBreak/>
        <w:t>законодательством в пределах утвержденных ассигнований.</w:t>
      </w:r>
    </w:p>
    <w:p w:rsidR="00241E74"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2.21. </w:t>
      </w:r>
      <w:bookmarkEnd w:id="21"/>
      <w:r w:rsidRPr="00FB1A30">
        <w:rPr>
          <w:rFonts w:ascii="Times New Roman" w:hAnsi="Times New Roman" w:cs="Times New Roman"/>
          <w:sz w:val="28"/>
          <w:szCs w:val="28"/>
        </w:rPr>
        <w:t xml:space="preserve">Тарификация работ и присвоение тарифных разрядов рабочим производятся с учетом </w:t>
      </w:r>
      <w:hyperlink r:id="rId41" w:history="1">
        <w:r w:rsidRPr="00FB1A30">
          <w:rPr>
            <w:rStyle w:val="a4"/>
            <w:rFonts w:ascii="Times New Roman" w:hAnsi="Times New Roman" w:cs="Times New Roman"/>
            <w:b w:val="0"/>
            <w:color w:val="auto"/>
            <w:sz w:val="28"/>
            <w:szCs w:val="28"/>
          </w:rPr>
          <w:t>Единого тарифно-квалификационного справочника</w:t>
        </w:r>
      </w:hyperlink>
      <w:r w:rsidRPr="00FB1A30">
        <w:rPr>
          <w:rFonts w:ascii="Times New Roman" w:hAnsi="Times New Roman" w:cs="Times New Roman"/>
          <w:sz w:val="28"/>
          <w:szCs w:val="28"/>
        </w:rPr>
        <w:t xml:space="preserve"> работ и профессий рабочих.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2.22. Заработная плата рабочих и прочих работников из числа учебно-вспомогательного и обслуживающего персонала определяется по следующей формуле:</w:t>
      </w:r>
    </w:p>
    <w:p w:rsidR="001E455C" w:rsidRPr="00FB1A30" w:rsidRDefault="001E455C">
      <w:pPr>
        <w:rPr>
          <w:rFonts w:ascii="Times New Roman" w:hAnsi="Times New Roman" w:cs="Times New Roman"/>
          <w:sz w:val="28"/>
          <w:szCs w:val="28"/>
        </w:rPr>
      </w:pPr>
    </w:p>
    <w:p w:rsidR="001E455C" w:rsidRPr="00FB1A30" w:rsidRDefault="00E26B9A">
      <w:pPr>
        <w:ind w:firstLine="698"/>
        <w:jc w:val="cente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196215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srcRect/>
                    <a:stretch>
                      <a:fillRect/>
                    </a:stretch>
                  </pic:blipFill>
                  <pic:spPr bwMode="auto">
                    <a:xfrm>
                      <a:off x="0" y="0"/>
                      <a:ext cx="1962150"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04800" cy="2381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месячная заработная плата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952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оклад работника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выплаты компенсационного характера работнику из числа прочих работников УВП и ОП;</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33375" cy="2571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srcRect/>
                    <a:stretch>
                      <a:fillRect/>
                    </a:stretch>
                  </pic:blipFill>
                  <pic:spPr bwMode="auto">
                    <a:xfrm>
                      <a:off x="0" y="0"/>
                      <a:ext cx="333375"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доплаты работнику из числа прочих работников УВП и ОП за дополнительные виды и объемы работы (устанавливаются руководителем учреждения);</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23850" cy="2571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стимулирующие выплаты работнику из числа прочих работников УВП и ОП (устанавливаются руководителем образовательной организации).</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2" w:name="sub_205"/>
      <w:r w:rsidRPr="00FB1A30">
        <w:rPr>
          <w:rFonts w:ascii="Times New Roman" w:hAnsi="Times New Roman" w:cs="Times New Roman"/>
          <w:sz w:val="28"/>
          <w:szCs w:val="28"/>
        </w:rPr>
        <w:t>Порядок расчета компенсационных выплат</w:t>
      </w:r>
    </w:p>
    <w:bookmarkEnd w:id="22"/>
    <w:p w:rsidR="001179A2" w:rsidRPr="00FB1A30" w:rsidRDefault="001179A2" w:rsidP="001179A2">
      <w:pPr>
        <w:rPr>
          <w:rFonts w:ascii="Times New Roman" w:hAnsi="Times New Roman" w:cs="Times New Roman"/>
          <w:sz w:val="28"/>
          <w:szCs w:val="28"/>
        </w:rPr>
      </w:pPr>
    </w:p>
    <w:p w:rsidR="001E455C" w:rsidRPr="00FB1A30" w:rsidRDefault="00C9212D" w:rsidP="001179A2">
      <w:pPr>
        <w:rPr>
          <w:rFonts w:ascii="Times New Roman" w:hAnsi="Times New Roman" w:cs="Times New Roman"/>
          <w:sz w:val="28"/>
          <w:szCs w:val="28"/>
        </w:rPr>
      </w:pPr>
      <w:r>
        <w:rPr>
          <w:rFonts w:ascii="Times New Roman" w:hAnsi="Times New Roman" w:cs="Times New Roman"/>
          <w:sz w:val="28"/>
          <w:szCs w:val="28"/>
        </w:rPr>
        <w:t xml:space="preserve">2.23. </w:t>
      </w:r>
      <w:r w:rsidR="001E455C" w:rsidRPr="00FB1A30">
        <w:rPr>
          <w:rFonts w:ascii="Times New Roman" w:hAnsi="Times New Roman" w:cs="Times New Roman"/>
          <w:sz w:val="28"/>
          <w:szCs w:val="28"/>
        </w:rPr>
        <w:t xml:space="preserve">Размер выплат компенсационного характера определяется образовательной организацией самостоятельно в соответствии </w:t>
      </w:r>
      <w:r w:rsidR="001E455C" w:rsidRPr="000164EE">
        <w:rPr>
          <w:rFonts w:ascii="Times New Roman" w:hAnsi="Times New Roman" w:cs="Times New Roman"/>
          <w:color w:val="00B0F0"/>
          <w:sz w:val="28"/>
          <w:szCs w:val="28"/>
        </w:rPr>
        <w:t xml:space="preserve">с </w:t>
      </w:r>
      <w:hyperlink w:anchor="sub_1700" w:history="1">
        <w:r w:rsidR="001E455C" w:rsidRPr="000164EE">
          <w:rPr>
            <w:rStyle w:val="a4"/>
            <w:rFonts w:ascii="Times New Roman" w:hAnsi="Times New Roman" w:cs="Times New Roman"/>
            <w:b w:val="0"/>
            <w:color w:val="00B0F0"/>
            <w:sz w:val="28"/>
            <w:szCs w:val="28"/>
          </w:rPr>
          <w:t>приложением 7</w:t>
        </w:r>
      </w:hyperlink>
      <w:r w:rsidR="001E455C" w:rsidRPr="00FB1A30">
        <w:rPr>
          <w:rFonts w:ascii="Times New Roman" w:hAnsi="Times New Roman" w:cs="Times New Roman"/>
          <w:sz w:val="28"/>
          <w:szCs w:val="28"/>
        </w:rPr>
        <w:t xml:space="preserve"> к настоящему Положению.</w:t>
      </w:r>
    </w:p>
    <w:p w:rsidR="001E455C" w:rsidRPr="00FB1A30" w:rsidRDefault="00A15030">
      <w:pPr>
        <w:rPr>
          <w:rFonts w:ascii="Times New Roman" w:hAnsi="Times New Roman" w:cs="Times New Roman"/>
          <w:sz w:val="28"/>
          <w:szCs w:val="28"/>
        </w:rPr>
      </w:pPr>
      <w:r w:rsidRPr="00FB1A30">
        <w:rPr>
          <w:rFonts w:ascii="Times New Roman" w:hAnsi="Times New Roman" w:cs="Times New Roman"/>
          <w:sz w:val="28"/>
          <w:szCs w:val="28"/>
        </w:rPr>
        <w:t>В каждой</w:t>
      </w:r>
      <w:r w:rsidR="001E455C" w:rsidRPr="00FB1A30">
        <w:rPr>
          <w:rFonts w:ascii="Times New Roman" w:hAnsi="Times New Roman" w:cs="Times New Roman"/>
          <w:sz w:val="28"/>
          <w:szCs w:val="28"/>
        </w:rPr>
        <w:t xml:space="preserve"> образовательной организации разрабатывается и утверждается перечень (конкретные наименования) и размеры выплат компенсационного характера.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Руководителям </w:t>
      </w:r>
      <w:r w:rsidR="001B62AB" w:rsidRPr="00FB1A30">
        <w:rPr>
          <w:rFonts w:ascii="Times New Roman" w:hAnsi="Times New Roman" w:cs="Times New Roman"/>
          <w:sz w:val="28"/>
          <w:szCs w:val="28"/>
        </w:rPr>
        <w:t>образовательных организаций</w:t>
      </w:r>
      <w:r w:rsidRPr="00FB1A30">
        <w:rPr>
          <w:rFonts w:ascii="Times New Roman" w:hAnsi="Times New Roman" w:cs="Times New Roman"/>
          <w:sz w:val="28"/>
          <w:szCs w:val="28"/>
        </w:rPr>
        <w:t xml:space="preserve"> необходимо принимать меры по проведению </w:t>
      </w:r>
      <w:r w:rsidR="00074758" w:rsidRPr="00074758">
        <w:rPr>
          <w:rFonts w:ascii="Times New Roman" w:hAnsi="Times New Roman" w:cs="Times New Roman"/>
          <w:color w:val="C00000"/>
          <w:sz w:val="28"/>
          <w:szCs w:val="28"/>
        </w:rPr>
        <w:t>специа</w:t>
      </w:r>
      <w:r w:rsidR="00A31695" w:rsidRPr="00074758">
        <w:rPr>
          <w:rFonts w:ascii="Times New Roman" w:hAnsi="Times New Roman" w:cs="Times New Roman"/>
          <w:color w:val="C00000"/>
          <w:sz w:val="28"/>
          <w:szCs w:val="28"/>
        </w:rPr>
        <w:t>льной</w:t>
      </w:r>
      <w:r w:rsidR="009A4CF7">
        <w:rPr>
          <w:rFonts w:ascii="Times New Roman" w:hAnsi="Times New Roman" w:cs="Times New Roman"/>
          <w:sz w:val="28"/>
          <w:szCs w:val="28"/>
        </w:rPr>
        <w:t xml:space="preserve"> оценки</w:t>
      </w:r>
      <w:r w:rsidR="00A31695" w:rsidRPr="00FB1A30">
        <w:rPr>
          <w:rFonts w:ascii="Times New Roman" w:hAnsi="Times New Roman" w:cs="Times New Roman"/>
          <w:sz w:val="28"/>
          <w:szCs w:val="28"/>
        </w:rPr>
        <w:t xml:space="preserve"> </w:t>
      </w:r>
      <w:r w:rsidRPr="00FB1A30">
        <w:rPr>
          <w:rFonts w:ascii="Times New Roman" w:hAnsi="Times New Roman" w:cs="Times New Roman"/>
          <w:sz w:val="28"/>
          <w:szCs w:val="28"/>
        </w:rPr>
        <w:t xml:space="preserve">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 а также с целью разработки и реализации программы действий по обеспечению безопасных условий и охраны труда. Если по итогам </w:t>
      </w:r>
      <w:r w:rsidR="00801170">
        <w:rPr>
          <w:rFonts w:ascii="Times New Roman" w:hAnsi="Times New Roman" w:cs="Times New Roman"/>
          <w:sz w:val="28"/>
          <w:szCs w:val="28"/>
        </w:rPr>
        <w:t>специа</w:t>
      </w:r>
      <w:r w:rsidR="00A31695" w:rsidRPr="00FB1A30">
        <w:rPr>
          <w:rFonts w:ascii="Times New Roman" w:hAnsi="Times New Roman" w:cs="Times New Roman"/>
          <w:sz w:val="28"/>
          <w:szCs w:val="28"/>
        </w:rPr>
        <w:t>льной оценки</w:t>
      </w:r>
      <w:r w:rsidRPr="00FB1A30">
        <w:rPr>
          <w:rFonts w:ascii="Times New Roman" w:hAnsi="Times New Roman" w:cs="Times New Roman"/>
          <w:sz w:val="28"/>
          <w:szCs w:val="28"/>
        </w:rPr>
        <w:t xml:space="preserve"> рабочее место признано безопасным, то осуществление указанной выплаты не производится.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Решение о введении соответствующих выплат принимается образовательной организацией в пределах денежных средств, выделенных на оплату труда.</w:t>
      </w:r>
    </w:p>
    <w:p w:rsidR="001E455C" w:rsidRPr="00FB1A30" w:rsidRDefault="001E455C">
      <w:pPr>
        <w:rPr>
          <w:rFonts w:ascii="Times New Roman" w:hAnsi="Times New Roman" w:cs="Times New Roman"/>
          <w:sz w:val="28"/>
          <w:szCs w:val="28"/>
        </w:rPr>
      </w:pPr>
    </w:p>
    <w:p w:rsidR="001E455C" w:rsidRPr="00FB1A30" w:rsidRDefault="001E455C" w:rsidP="00340CBB">
      <w:pPr>
        <w:pStyle w:val="1"/>
        <w:spacing w:before="0" w:after="0"/>
        <w:rPr>
          <w:rFonts w:ascii="Times New Roman" w:hAnsi="Times New Roman" w:cs="Times New Roman"/>
          <w:sz w:val="28"/>
          <w:szCs w:val="28"/>
        </w:rPr>
      </w:pPr>
      <w:bookmarkStart w:id="23" w:name="sub_206"/>
      <w:r w:rsidRPr="00FB1A30">
        <w:rPr>
          <w:rFonts w:ascii="Times New Roman" w:hAnsi="Times New Roman" w:cs="Times New Roman"/>
          <w:sz w:val="28"/>
          <w:szCs w:val="28"/>
        </w:rPr>
        <w:t xml:space="preserve">Порядок расчета доплат за дополнительные виды и объемы работы </w:t>
      </w:r>
      <w:r w:rsidRPr="00FB1A30">
        <w:rPr>
          <w:rFonts w:ascii="Times New Roman" w:hAnsi="Times New Roman" w:cs="Times New Roman"/>
          <w:sz w:val="28"/>
          <w:szCs w:val="28"/>
        </w:rPr>
        <w:lastRenderedPageBreak/>
        <w:t>педагогическим работникам</w:t>
      </w:r>
    </w:p>
    <w:bookmarkEnd w:id="23"/>
    <w:p w:rsidR="001179A2" w:rsidRPr="00FB1A30" w:rsidRDefault="001179A2" w:rsidP="001179A2">
      <w:pPr>
        <w:rPr>
          <w:rFonts w:ascii="Times New Roman" w:hAnsi="Times New Roman" w:cs="Times New Roman"/>
          <w:sz w:val="28"/>
          <w:szCs w:val="28"/>
        </w:rPr>
      </w:pPr>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2.24. Размер доплат за дополнительные виды и объемы работы определяется образовательной организацией самостоятельно в соответствии с действующим законодательством и настоящим Положением (</w:t>
      </w:r>
      <w:hyperlink w:anchor="sub_1800" w:history="1">
        <w:r w:rsidRPr="000164EE">
          <w:rPr>
            <w:rStyle w:val="a4"/>
            <w:rFonts w:ascii="Times New Roman" w:hAnsi="Times New Roman" w:cs="Times New Roman"/>
            <w:b w:val="0"/>
            <w:color w:val="00B0F0"/>
            <w:sz w:val="28"/>
            <w:szCs w:val="28"/>
          </w:rPr>
          <w:t>приложение 8</w:t>
        </w:r>
      </w:hyperlink>
      <w:r w:rsidRPr="000164EE">
        <w:rPr>
          <w:rFonts w:ascii="Times New Roman" w:hAnsi="Times New Roman" w:cs="Times New Roman"/>
          <w:color w:val="00B0F0"/>
          <w:sz w:val="28"/>
          <w:szCs w:val="28"/>
        </w:rPr>
        <w:t xml:space="preserve"> </w:t>
      </w:r>
      <w:r w:rsidRPr="00FB1A30">
        <w:rPr>
          <w:rFonts w:ascii="Times New Roman" w:hAnsi="Times New Roman" w:cs="Times New Roman"/>
          <w:sz w:val="28"/>
          <w:szCs w:val="28"/>
        </w:rPr>
        <w:t>к настоящему Положению).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каждом образовательной организации разрабатывается и утверждается перечень (конкретные наименования) и размеры доплат за дополнительные виды и объемы работы локальными нормативными актами, коллективным договором.</w:t>
      </w:r>
    </w:p>
    <w:p w:rsidR="001E455C" w:rsidRPr="00FB1A30" w:rsidRDefault="001E455C">
      <w:pPr>
        <w:rPr>
          <w:rFonts w:ascii="Times New Roman" w:hAnsi="Times New Roman" w:cs="Times New Roman"/>
          <w:sz w:val="28"/>
          <w:szCs w:val="28"/>
        </w:rPr>
      </w:pPr>
      <w:bookmarkStart w:id="24" w:name="sub_225"/>
      <w:r w:rsidRPr="00FB1A30">
        <w:rPr>
          <w:rFonts w:ascii="Times New Roman" w:hAnsi="Times New Roman" w:cs="Times New Roman"/>
          <w:sz w:val="28"/>
          <w:szCs w:val="28"/>
        </w:rPr>
        <w:t>2.25. Размер доплат конкретному работнику за дополнительные виды и объемы работы верхним пределом не ограничивается</w:t>
      </w:r>
      <w:r w:rsidR="009C404C" w:rsidRPr="00FB1A30">
        <w:rPr>
          <w:rFonts w:ascii="Times New Roman" w:hAnsi="Times New Roman" w:cs="Times New Roman"/>
          <w:sz w:val="28"/>
          <w:szCs w:val="28"/>
        </w:rPr>
        <w:t xml:space="preserve"> в пределах фонда оплаты труда</w:t>
      </w:r>
      <w:r w:rsidRPr="00FB1A30">
        <w:rPr>
          <w:rFonts w:ascii="Times New Roman" w:hAnsi="Times New Roman" w:cs="Times New Roman"/>
          <w:sz w:val="28"/>
          <w:szCs w:val="28"/>
        </w:rPr>
        <w:t>.</w:t>
      </w:r>
    </w:p>
    <w:bookmarkEnd w:id="2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2.26. 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Выплата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пределах средств, выделенных образовательной организации на оплату труда работников.</w:t>
      </w:r>
    </w:p>
    <w:p w:rsidR="001E455C" w:rsidRPr="00FB1A30" w:rsidRDefault="001E455C">
      <w:pPr>
        <w:rPr>
          <w:rFonts w:ascii="Times New Roman" w:hAnsi="Times New Roman" w:cs="Times New Roman"/>
          <w:sz w:val="28"/>
          <w:szCs w:val="28"/>
        </w:rPr>
      </w:pPr>
    </w:p>
    <w:p w:rsidR="001179A2" w:rsidRPr="00FB1A30" w:rsidRDefault="001179A2" w:rsidP="00340CBB">
      <w:pPr>
        <w:pStyle w:val="1"/>
        <w:spacing w:before="0" w:after="0"/>
        <w:rPr>
          <w:rFonts w:ascii="Times New Roman" w:hAnsi="Times New Roman" w:cs="Times New Roman"/>
          <w:sz w:val="28"/>
          <w:szCs w:val="28"/>
        </w:rPr>
      </w:pPr>
      <w:bookmarkStart w:id="25" w:name="sub_207"/>
    </w:p>
    <w:p w:rsidR="001E455C" w:rsidRPr="00FB1A30" w:rsidRDefault="001E455C" w:rsidP="00340CB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Порядок расчета заработной платы при работе по совместительству</w:t>
      </w:r>
    </w:p>
    <w:p w:rsidR="001179A2" w:rsidRPr="00FB1A30" w:rsidRDefault="001179A2" w:rsidP="001179A2">
      <w:pPr>
        <w:rPr>
          <w:rFonts w:ascii="Times New Roman" w:hAnsi="Times New Roman" w:cs="Times New Roman"/>
          <w:sz w:val="28"/>
          <w:szCs w:val="28"/>
        </w:rPr>
      </w:pPr>
      <w:bookmarkStart w:id="26" w:name="sub_228"/>
      <w:bookmarkEnd w:id="25"/>
    </w:p>
    <w:p w:rsidR="001E455C" w:rsidRPr="00FB1A30" w:rsidRDefault="001E455C" w:rsidP="001179A2">
      <w:pPr>
        <w:rPr>
          <w:rFonts w:ascii="Times New Roman" w:hAnsi="Times New Roman" w:cs="Times New Roman"/>
          <w:sz w:val="28"/>
          <w:szCs w:val="28"/>
        </w:rPr>
      </w:pPr>
      <w:r w:rsidRPr="00FB1A30">
        <w:rPr>
          <w:rFonts w:ascii="Times New Roman" w:hAnsi="Times New Roman" w:cs="Times New Roman"/>
          <w:sz w:val="28"/>
          <w:szCs w:val="28"/>
        </w:rPr>
        <w:t>2.2</w:t>
      </w:r>
      <w:r w:rsidR="00B87F08" w:rsidRPr="00FB1A30">
        <w:rPr>
          <w:rFonts w:ascii="Times New Roman" w:hAnsi="Times New Roman" w:cs="Times New Roman"/>
          <w:sz w:val="28"/>
          <w:szCs w:val="28"/>
        </w:rPr>
        <w:t>7</w:t>
      </w:r>
      <w:r w:rsidRPr="00FB1A30">
        <w:rPr>
          <w:rFonts w:ascii="Times New Roman" w:hAnsi="Times New Roman" w:cs="Times New Roman"/>
          <w:sz w:val="28"/>
          <w:szCs w:val="28"/>
        </w:rPr>
        <w:t>. Оклады, тарифные ставки, а также другие условия оплаты труда работникам,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порядке и размерах, предусмотренных для аналогичных категорий работников, для которых данное учреждение является местом основной работы.</w:t>
      </w:r>
    </w:p>
    <w:bookmarkEnd w:id="26"/>
    <w:p w:rsidR="00B87F08" w:rsidRPr="00FB1A30" w:rsidRDefault="001E455C" w:rsidP="00B87F08">
      <w:pPr>
        <w:rPr>
          <w:rFonts w:ascii="Times New Roman" w:hAnsi="Times New Roman" w:cs="Times New Roman"/>
          <w:sz w:val="28"/>
          <w:szCs w:val="28"/>
        </w:rPr>
      </w:pPr>
      <w:r w:rsidRPr="00FB1A30">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r w:rsidR="00B87F08" w:rsidRPr="00FB1A30">
        <w:rPr>
          <w:rFonts w:ascii="Times New Roman" w:hAnsi="Times New Roman" w:cs="Times New Roman"/>
          <w:sz w:val="28"/>
          <w:szCs w:val="28"/>
        </w:rPr>
        <w:t>, в зависимости от выработки либо на других условиях, определенных трудовым договором и не противоречащих федеральным законам и иным нормативным правовым актам Российской Федерации, настоящему Положению.</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B87F08" w:rsidRPr="00FB1A30" w:rsidRDefault="00B87F08" w:rsidP="00B87F08">
      <w:pPr>
        <w:rPr>
          <w:rFonts w:ascii="Times New Roman" w:hAnsi="Times New Roman" w:cs="Times New Roman"/>
          <w:sz w:val="28"/>
          <w:szCs w:val="28"/>
        </w:rPr>
      </w:pPr>
      <w:r w:rsidRPr="00FB1A30">
        <w:rPr>
          <w:rFonts w:ascii="Times New Roman" w:hAnsi="Times New Roman" w:cs="Times New Roman"/>
          <w:sz w:val="28"/>
          <w:szCs w:val="28"/>
        </w:rPr>
        <w:t>2.28.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1E455C" w:rsidRPr="00FB1A30" w:rsidRDefault="001E455C" w:rsidP="008C01F3">
      <w:pPr>
        <w:pStyle w:val="1"/>
        <w:spacing w:before="0" w:after="0"/>
        <w:rPr>
          <w:rFonts w:ascii="Times New Roman" w:hAnsi="Times New Roman" w:cs="Times New Roman"/>
          <w:sz w:val="28"/>
          <w:szCs w:val="28"/>
        </w:rPr>
      </w:pPr>
      <w:bookmarkStart w:id="27" w:name="sub_208"/>
      <w:r w:rsidRPr="00FB1A30">
        <w:rPr>
          <w:rFonts w:ascii="Times New Roman" w:hAnsi="Times New Roman" w:cs="Times New Roman"/>
          <w:sz w:val="28"/>
          <w:szCs w:val="28"/>
        </w:rPr>
        <w:t>Порядок расчета стимулирующих выплат</w:t>
      </w:r>
    </w:p>
    <w:bookmarkEnd w:id="27"/>
    <w:p w:rsidR="001179A2" w:rsidRPr="00FB1A30" w:rsidRDefault="001179A2" w:rsidP="001179A2">
      <w:pPr>
        <w:rPr>
          <w:rFonts w:ascii="Times New Roman" w:hAnsi="Times New Roman" w:cs="Times New Roman"/>
          <w:color w:val="000000" w:themeColor="text1"/>
          <w:sz w:val="28"/>
          <w:szCs w:val="28"/>
        </w:rPr>
      </w:pPr>
    </w:p>
    <w:p w:rsidR="00F20607" w:rsidRPr="00FB1A30" w:rsidRDefault="00D52577" w:rsidP="001179A2">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2.29. Размер, </w:t>
      </w:r>
      <w:r w:rsidR="000A3BBC" w:rsidRPr="00FB1A30">
        <w:rPr>
          <w:rFonts w:ascii="Times New Roman" w:hAnsi="Times New Roman" w:cs="Times New Roman"/>
          <w:color w:val="000000" w:themeColor="text1"/>
          <w:sz w:val="28"/>
          <w:szCs w:val="28"/>
        </w:rPr>
        <w:t xml:space="preserve">порядок, критерии для </w:t>
      </w:r>
      <w:r w:rsidR="008E36BF" w:rsidRPr="00FB1A30">
        <w:rPr>
          <w:rFonts w:ascii="Times New Roman" w:hAnsi="Times New Roman" w:cs="Times New Roman"/>
          <w:color w:val="000000" w:themeColor="text1"/>
          <w:sz w:val="28"/>
          <w:szCs w:val="28"/>
        </w:rPr>
        <w:t xml:space="preserve">стимулирующих выплат работникам определяются </w:t>
      </w:r>
      <w:r w:rsidR="00F20607" w:rsidRPr="00FB1A30">
        <w:rPr>
          <w:rFonts w:ascii="Times New Roman" w:hAnsi="Times New Roman" w:cs="Times New Roman"/>
          <w:color w:val="000000" w:themeColor="text1"/>
          <w:sz w:val="28"/>
          <w:szCs w:val="28"/>
        </w:rPr>
        <w:t>локальным актом</w:t>
      </w:r>
      <w:r w:rsidR="008F04BE" w:rsidRPr="00FB1A30">
        <w:rPr>
          <w:rFonts w:ascii="Times New Roman" w:hAnsi="Times New Roman" w:cs="Times New Roman"/>
          <w:color w:val="000000" w:themeColor="text1"/>
          <w:sz w:val="28"/>
          <w:szCs w:val="28"/>
        </w:rPr>
        <w:t xml:space="preserve"> образовательной организации</w:t>
      </w:r>
      <w:r w:rsidR="00F20607" w:rsidRPr="00FB1A30">
        <w:rPr>
          <w:rFonts w:ascii="Times New Roman" w:hAnsi="Times New Roman" w:cs="Times New Roman"/>
          <w:color w:val="000000" w:themeColor="text1"/>
          <w:sz w:val="28"/>
          <w:szCs w:val="28"/>
        </w:rPr>
        <w:t>.</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 формировании перечня стимулирующих выплат для работников образовательных организаций следует исходить из необходимости определения качественных и количественных показателей для каждой конкретной стимулирующей выплаты, при достижении которых данные выплаты производятся.</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Размеры стимулирующих выплат можно устанавливать в процентном отношении к окладам (ставкам) по соответствующим профессиональным квалификационным группам</w:t>
      </w:r>
      <w:r w:rsidR="009A4CF7">
        <w:rPr>
          <w:rFonts w:ascii="Times New Roman" w:hAnsi="Times New Roman" w:cs="Times New Roman"/>
          <w:color w:val="000000" w:themeColor="text1"/>
          <w:sz w:val="28"/>
          <w:szCs w:val="28"/>
        </w:rPr>
        <w:t>, а также в абсолютном значении, в том числе по результатам рассчитанных баллов.</w:t>
      </w:r>
    </w:p>
    <w:p w:rsidR="008E36BF" w:rsidRPr="00FB1A30" w:rsidRDefault="00AF3653" w:rsidP="008E36B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Такие в</w:t>
      </w:r>
      <w:r w:rsidR="008E36BF" w:rsidRPr="00FB1A30">
        <w:rPr>
          <w:rFonts w:ascii="Times New Roman" w:hAnsi="Times New Roman" w:cs="Times New Roman"/>
          <w:color w:val="000000" w:themeColor="text1"/>
          <w:sz w:val="28"/>
          <w:szCs w:val="28"/>
        </w:rPr>
        <w:t>ыплаты стимулирующего харак</w:t>
      </w:r>
      <w:r>
        <w:rPr>
          <w:rFonts w:ascii="Times New Roman" w:hAnsi="Times New Roman" w:cs="Times New Roman"/>
          <w:color w:val="000000" w:themeColor="text1"/>
          <w:sz w:val="28"/>
          <w:szCs w:val="28"/>
        </w:rPr>
        <w:t xml:space="preserve">тера </w:t>
      </w:r>
      <w:r w:rsidR="008E36BF" w:rsidRPr="00FB1A30">
        <w:rPr>
          <w:rFonts w:ascii="Times New Roman" w:hAnsi="Times New Roman" w:cs="Times New Roman"/>
          <w:color w:val="000000" w:themeColor="text1"/>
          <w:sz w:val="28"/>
          <w:szCs w:val="28"/>
        </w:rPr>
        <w:t>применяются к окладу (ставке) без учета повышающих коэффициентов. Размер стимулирующих выплат конкретному работнику верхним пределом не ограничивается в пределах фонда оплаты труда.</w:t>
      </w:r>
    </w:p>
    <w:p w:rsidR="008E36BF" w:rsidRPr="00FB1A30" w:rsidRDefault="008E36BF" w:rsidP="008E36BF">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Выплаты стимулирующего характера производятся в пределах утвержденных бюджетных ассигнований на оплату труда работников учреждения, а также средств от приносящей доход деятельности, направленных образовательной организацией на оплату труда работников.</w:t>
      </w:r>
    </w:p>
    <w:p w:rsidR="00AF3653" w:rsidRDefault="00AF3653" w:rsidP="00AD775B">
      <w:pPr>
        <w:pStyle w:val="1"/>
        <w:spacing w:before="0" w:after="0"/>
        <w:rPr>
          <w:rFonts w:ascii="Times New Roman" w:hAnsi="Times New Roman" w:cs="Times New Roman"/>
          <w:sz w:val="28"/>
          <w:szCs w:val="28"/>
        </w:rPr>
      </w:pPr>
      <w:bookmarkStart w:id="28" w:name="sub_209"/>
    </w:p>
    <w:p w:rsidR="001E455C" w:rsidRPr="00FB1A30" w:rsidRDefault="001E455C" w:rsidP="00AD775B">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Другие вопросы оплаты труда</w:t>
      </w:r>
    </w:p>
    <w:bookmarkEnd w:id="28"/>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2.30. Из фонда оплаты труда работникам образовательной организации может быть оказана материальная помощь. </w:t>
      </w:r>
      <w:r w:rsidR="0006015D" w:rsidRPr="00FB1A30">
        <w:rPr>
          <w:rFonts w:ascii="Times New Roman" w:hAnsi="Times New Roman" w:cs="Times New Roman"/>
          <w:sz w:val="28"/>
          <w:szCs w:val="28"/>
        </w:rPr>
        <w:t>Материальная помощь выплачивается в соответствии с локальным актом образовательной организации в пределах бюджетных ассигнований.</w:t>
      </w:r>
    </w:p>
    <w:p w:rsidR="00006EE3" w:rsidRPr="00FB1A30" w:rsidRDefault="00006EE3" w:rsidP="00340CBB">
      <w:pPr>
        <w:pStyle w:val="1"/>
        <w:spacing w:before="0" w:after="0"/>
        <w:ind w:firstLine="720"/>
        <w:rPr>
          <w:rFonts w:ascii="Times New Roman" w:hAnsi="Times New Roman" w:cs="Times New Roman"/>
          <w:sz w:val="28"/>
          <w:szCs w:val="28"/>
        </w:rPr>
      </w:pPr>
    </w:p>
    <w:p w:rsidR="00AF3653" w:rsidRDefault="00AF3653" w:rsidP="00340CBB">
      <w:pPr>
        <w:pStyle w:val="1"/>
        <w:spacing w:before="0" w:after="0"/>
        <w:ind w:firstLine="720"/>
        <w:rPr>
          <w:rFonts w:ascii="Times New Roman" w:hAnsi="Times New Roman" w:cs="Times New Roman"/>
          <w:sz w:val="28"/>
          <w:szCs w:val="28"/>
        </w:rPr>
      </w:pPr>
    </w:p>
    <w:p w:rsidR="001E455C" w:rsidRPr="00FB1A30" w:rsidRDefault="001E455C" w:rsidP="00340CBB">
      <w:pPr>
        <w:pStyle w:val="1"/>
        <w:spacing w:before="0" w:after="0"/>
        <w:ind w:firstLine="720"/>
        <w:rPr>
          <w:rFonts w:ascii="Times New Roman" w:hAnsi="Times New Roman" w:cs="Times New Roman"/>
          <w:sz w:val="28"/>
          <w:szCs w:val="28"/>
        </w:rPr>
      </w:pPr>
      <w:r w:rsidRPr="00FB1A30">
        <w:rPr>
          <w:rFonts w:ascii="Times New Roman" w:hAnsi="Times New Roman" w:cs="Times New Roman"/>
          <w:sz w:val="28"/>
          <w:szCs w:val="28"/>
        </w:rPr>
        <w:t xml:space="preserve">3. Порядок формирования и использования </w:t>
      </w:r>
      <w:proofErr w:type="gramStart"/>
      <w:r w:rsidRPr="00FB1A30">
        <w:rPr>
          <w:rFonts w:ascii="Times New Roman" w:hAnsi="Times New Roman" w:cs="Times New Roman"/>
          <w:sz w:val="28"/>
          <w:szCs w:val="28"/>
        </w:rPr>
        <w:t>фонда оплаты труда работников образовательных организаций</w:t>
      </w:r>
      <w:proofErr w:type="gramEnd"/>
    </w:p>
    <w:p w:rsidR="001179A2" w:rsidRPr="00FB1A30" w:rsidRDefault="001179A2">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3.1. Фонд оплаты труда образовательной организации формируется в объеме, достаточном для реализации образовательных программ и обеспечения условий обучения и воспитания обучающихся (детей) в соответствии с действующими нормативными правовыми актами федерального, регионального и муниципального уровня.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Фонд оплаты труда работников образовательной организации формируется на календарный год за счет средств бюджета Пензенской области, средств бюджета города Кузнецка, средств образовательной организации, поступающих от приносящей доход деятельности.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3.2. В образовательных организациях</w:t>
      </w:r>
      <w:r w:rsidR="00ED1E05" w:rsidRPr="00FB1A30">
        <w:rPr>
          <w:rFonts w:ascii="Times New Roman" w:hAnsi="Times New Roman" w:cs="Times New Roman"/>
          <w:sz w:val="28"/>
          <w:szCs w:val="28"/>
        </w:rPr>
        <w:t xml:space="preserve"> фонд оплаты труда определяется </w:t>
      </w:r>
      <w:r w:rsidRPr="00FB1A30">
        <w:rPr>
          <w:rFonts w:ascii="Times New Roman" w:hAnsi="Times New Roman" w:cs="Times New Roman"/>
          <w:sz w:val="28"/>
          <w:szCs w:val="28"/>
        </w:rPr>
        <w:t>исходя из стоимости предоставляемой образовательной услуги, рассчитанной по утвержденным методикам (порядкам расчета).</w:t>
      </w:r>
    </w:p>
    <w:p w:rsidR="001E455C" w:rsidRPr="00FB1A30" w:rsidRDefault="001E455C">
      <w:pPr>
        <w:rPr>
          <w:rFonts w:ascii="Times New Roman" w:hAnsi="Times New Roman" w:cs="Times New Roman"/>
          <w:sz w:val="28"/>
          <w:szCs w:val="28"/>
        </w:rPr>
      </w:pPr>
      <w:r w:rsidRPr="00FB1A30">
        <w:rPr>
          <w:rFonts w:ascii="Times New Roman" w:hAnsi="Times New Roman" w:cs="Times New Roman"/>
          <w:color w:val="000000" w:themeColor="text1"/>
          <w:sz w:val="28"/>
          <w:szCs w:val="28"/>
        </w:rPr>
        <w:t xml:space="preserve">3.3. В образовательных организациях, не перешедших на нормативное </w:t>
      </w:r>
      <w:proofErr w:type="spellStart"/>
      <w:r w:rsidRPr="00FB1A30">
        <w:rPr>
          <w:rFonts w:ascii="Times New Roman" w:hAnsi="Times New Roman" w:cs="Times New Roman"/>
          <w:color w:val="000000" w:themeColor="text1"/>
          <w:sz w:val="28"/>
          <w:szCs w:val="28"/>
        </w:rPr>
        <w:lastRenderedPageBreak/>
        <w:t>подушевое</w:t>
      </w:r>
      <w:proofErr w:type="spellEnd"/>
      <w:r w:rsidRPr="00FB1A30">
        <w:rPr>
          <w:rFonts w:ascii="Times New Roman" w:hAnsi="Times New Roman" w:cs="Times New Roman"/>
          <w:color w:val="000000" w:themeColor="text1"/>
          <w:sz w:val="28"/>
          <w:szCs w:val="28"/>
        </w:rPr>
        <w:t xml:space="preserve"> финансирование</w:t>
      </w:r>
      <w:r w:rsidRPr="00FB1A30">
        <w:rPr>
          <w:rFonts w:ascii="Times New Roman" w:hAnsi="Times New Roman" w:cs="Times New Roman"/>
          <w:sz w:val="28"/>
          <w:szCs w:val="28"/>
        </w:rPr>
        <w:t>, планирование фонда оплаты труда осуществляется на основе действующих типовых штатных расписаний по типам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3.4. Образовательная организация самостоятельно устанавливает штатное расписание и заработную плату работников (включая доплаты и надбавки за дополнительный объем работы, компенсационные и стимулирующие выплаты и т.д.) в пределах выделенных ассигнований.</w:t>
      </w:r>
    </w:p>
    <w:p w:rsidR="001E455C" w:rsidRPr="00FB1A30" w:rsidRDefault="001E455C">
      <w:pPr>
        <w:rPr>
          <w:rFonts w:ascii="Times New Roman" w:hAnsi="Times New Roman" w:cs="Times New Roman"/>
          <w:sz w:val="28"/>
          <w:szCs w:val="28"/>
        </w:rPr>
      </w:pPr>
      <w:bookmarkStart w:id="29" w:name="sub_342"/>
      <w:r w:rsidRPr="00FB1A30">
        <w:rPr>
          <w:rFonts w:ascii="Times New Roman" w:hAnsi="Times New Roman" w:cs="Times New Roman"/>
          <w:sz w:val="28"/>
          <w:szCs w:val="28"/>
        </w:rPr>
        <w:t xml:space="preserve">Штатное расписание утверждается руководителем </w:t>
      </w:r>
      <w:r w:rsidR="00751139" w:rsidRPr="00FB1A30">
        <w:rPr>
          <w:rFonts w:ascii="Times New Roman" w:hAnsi="Times New Roman" w:cs="Times New Roman"/>
          <w:sz w:val="28"/>
          <w:szCs w:val="28"/>
        </w:rPr>
        <w:t>образовательной организации</w:t>
      </w:r>
      <w:r w:rsidRPr="00FB1A30">
        <w:rPr>
          <w:rFonts w:ascii="Times New Roman" w:hAnsi="Times New Roman" w:cs="Times New Roman"/>
          <w:sz w:val="28"/>
          <w:szCs w:val="28"/>
        </w:rPr>
        <w:t xml:space="preserve"> и включает в себя все должности служащих, профессии рабочих (руководителей, их заместителей, руководителей структурных подразделений, педагогических работников, учебно-вспомогательного и обслуживающего персонала</w:t>
      </w:r>
      <w:r w:rsidR="00AF3653">
        <w:rPr>
          <w:rFonts w:ascii="Times New Roman" w:hAnsi="Times New Roman" w:cs="Times New Roman"/>
          <w:sz w:val="28"/>
          <w:szCs w:val="28"/>
        </w:rPr>
        <w:t>)</w:t>
      </w:r>
      <w:r w:rsidRPr="00FB1A30">
        <w:rPr>
          <w:rFonts w:ascii="Times New Roman" w:hAnsi="Times New Roman" w:cs="Times New Roman"/>
          <w:sz w:val="28"/>
          <w:szCs w:val="28"/>
        </w:rPr>
        <w:t>.</w:t>
      </w:r>
    </w:p>
    <w:bookmarkEnd w:id="2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E455C" w:rsidRPr="00074758" w:rsidRDefault="008F04BE">
      <w:pPr>
        <w:rPr>
          <w:rFonts w:ascii="Times New Roman" w:hAnsi="Times New Roman" w:cs="Times New Roman"/>
          <w:color w:val="C00000"/>
          <w:sz w:val="28"/>
          <w:szCs w:val="28"/>
        </w:rPr>
      </w:pPr>
      <w:r w:rsidRPr="00FB1A30">
        <w:rPr>
          <w:rFonts w:ascii="Times New Roman" w:hAnsi="Times New Roman" w:cs="Times New Roman"/>
          <w:sz w:val="28"/>
          <w:szCs w:val="28"/>
        </w:rPr>
        <w:t xml:space="preserve">Объем средств на оплату труда в организации </w:t>
      </w:r>
      <w:r w:rsidR="001E455C" w:rsidRPr="00FB1A30">
        <w:rPr>
          <w:rFonts w:ascii="Times New Roman" w:hAnsi="Times New Roman" w:cs="Times New Roman"/>
          <w:sz w:val="28"/>
          <w:szCs w:val="28"/>
        </w:rPr>
        <w:t>может быть уменьшен только при условии уменьшения объема предоставляемых бюдже</w:t>
      </w:r>
      <w:r w:rsidR="00074758">
        <w:rPr>
          <w:rFonts w:ascii="Times New Roman" w:hAnsi="Times New Roman" w:cs="Times New Roman"/>
          <w:sz w:val="28"/>
          <w:szCs w:val="28"/>
        </w:rPr>
        <w:t xml:space="preserve">тным учреждением </w:t>
      </w:r>
      <w:r w:rsidR="00074758" w:rsidRPr="00074758">
        <w:rPr>
          <w:rFonts w:ascii="Times New Roman" w:hAnsi="Times New Roman" w:cs="Times New Roman"/>
          <w:color w:val="C00000"/>
          <w:sz w:val="28"/>
          <w:szCs w:val="28"/>
        </w:rPr>
        <w:t xml:space="preserve">муниципальных </w:t>
      </w:r>
      <w:r w:rsidR="001E455C" w:rsidRPr="00074758">
        <w:rPr>
          <w:rFonts w:ascii="Times New Roman" w:hAnsi="Times New Roman" w:cs="Times New Roman"/>
          <w:color w:val="C00000"/>
          <w:sz w:val="28"/>
          <w:szCs w:val="28"/>
        </w:rPr>
        <w:t>услуг.</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3.5. Фонд оплаты труда включает базовую часть (включая компенсационные выплаты и доплаты за дополнительные виды и объем работы) и фонд стимулирования за высокое качество и достигнутые результаты труда:</w:t>
      </w:r>
    </w:p>
    <w:p w:rsidR="001E455C" w:rsidRPr="00FB1A30" w:rsidRDefault="001E455C">
      <w:pPr>
        <w:rPr>
          <w:rFonts w:ascii="Times New Roman" w:hAnsi="Times New Roman" w:cs="Times New Roman"/>
          <w:sz w:val="28"/>
          <w:szCs w:val="28"/>
        </w:rPr>
      </w:pPr>
    </w:p>
    <w:p w:rsidR="001E455C" w:rsidRPr="00FB1A30" w:rsidRDefault="001E455C">
      <w:pPr>
        <w:ind w:firstLine="698"/>
        <w:jc w:val="center"/>
        <w:rPr>
          <w:rFonts w:ascii="Times New Roman" w:hAnsi="Times New Roman" w:cs="Times New Roman"/>
          <w:sz w:val="28"/>
          <w:szCs w:val="28"/>
        </w:rPr>
      </w:pPr>
    </w:p>
    <w:p w:rsidR="001E455C" w:rsidRPr="00FB1A30" w:rsidRDefault="00DE2999" w:rsidP="006C601B">
      <w:pPr>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Ф</m:t>
            </m:r>
          </m:e>
          <m:sub>
            <m:r>
              <m:rPr>
                <m:sty m:val="p"/>
              </m:rPr>
              <w:rPr>
                <w:rFonts w:ascii="Cambria Math" w:hAnsi="Cambria Math" w:cs="Times New Roman"/>
                <w:sz w:val="28"/>
                <w:szCs w:val="28"/>
              </w:rPr>
              <m:t>от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б</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стим</m:t>
            </m:r>
          </m:sub>
          <m:sup>
            <m:r>
              <m:rPr>
                <m:sty m:val="p"/>
              </m:rPr>
              <w:rPr>
                <w:rFonts w:ascii="Cambria Math" w:hAnsi="Cambria Math" w:cs="Times New Roman"/>
                <w:sz w:val="28"/>
                <w:szCs w:val="28"/>
              </w:rPr>
              <m:t>от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w:r w:rsidR="006C601B">
        <w:rPr>
          <w:rFonts w:ascii="Times New Roman" w:hAnsi="Times New Roman" w:cs="Times New Roman"/>
          <w:sz w:val="28"/>
          <w:szCs w:val="28"/>
        </w:rPr>
        <w:t>,</w:t>
      </w:r>
    </w:p>
    <w:p w:rsidR="001E455C" w:rsidRPr="00FB1A30" w:rsidRDefault="001E455C" w:rsidP="00FC60F5">
      <w:pPr>
        <w:rPr>
          <w:rFonts w:ascii="Times New Roman" w:hAnsi="Times New Roman" w:cs="Times New Roman"/>
          <w:sz w:val="28"/>
          <w:szCs w:val="28"/>
        </w:rPr>
      </w:pPr>
      <w:r w:rsidRPr="00FB1A30">
        <w:rPr>
          <w:rFonts w:ascii="Times New Roman" w:hAnsi="Times New Roman" w:cs="Times New Roman"/>
          <w:sz w:val="28"/>
          <w:szCs w:val="28"/>
        </w:rPr>
        <w:t>где</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оплаты труда образовательной организации;</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276225" cy="2952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базовая часть </w:t>
      </w:r>
      <w:r w:rsidRPr="00FB1A30">
        <w:rPr>
          <w:rFonts w:ascii="Times New Roman" w:hAnsi="Times New Roman" w:cs="Times New Roman"/>
          <w:noProof/>
          <w:sz w:val="28"/>
          <w:szCs w:val="28"/>
        </w:rPr>
        <w:drawing>
          <wp:inline distT="0" distB="0" distL="0" distR="0">
            <wp:extent cx="2762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1E455C" w:rsidRPr="00FB1A30" w:rsidRDefault="00E26B9A">
      <w:pPr>
        <w:rPr>
          <w:rFonts w:ascii="Times New Roman" w:hAnsi="Times New Roman" w:cs="Times New Roman"/>
          <w:sz w:val="28"/>
          <w:szCs w:val="28"/>
        </w:rPr>
      </w:pPr>
      <w:r w:rsidRPr="00FB1A30">
        <w:rPr>
          <w:rFonts w:ascii="Times New Roman" w:hAnsi="Times New Roman" w:cs="Times New Roman"/>
          <w:noProof/>
          <w:sz w:val="28"/>
          <w:szCs w:val="28"/>
        </w:rPr>
        <w:drawing>
          <wp:inline distT="0" distB="0" distL="0" distR="0">
            <wp:extent cx="390525" cy="29527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 xml:space="preserve"> - фонд стимулирования труда (стимулирующая часть </w:t>
      </w:r>
      <w:r w:rsidRPr="00FB1A30">
        <w:rPr>
          <w:rFonts w:ascii="Times New Roman" w:hAnsi="Times New Roman" w:cs="Times New Roman"/>
          <w:noProof/>
          <w:sz w:val="28"/>
          <w:szCs w:val="28"/>
        </w:rPr>
        <w:drawing>
          <wp:inline distT="0" distB="0" distL="0" distR="0">
            <wp:extent cx="276225" cy="2381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1E455C" w:rsidRPr="00FB1A30">
        <w:rPr>
          <w:rFonts w:ascii="Times New Roman" w:hAnsi="Times New Roman" w:cs="Times New Roman"/>
          <w:sz w:val="28"/>
          <w:szCs w:val="28"/>
        </w:rPr>
        <w:t>)</w:t>
      </w:r>
    </w:p>
    <w:p w:rsidR="00FC60F5" w:rsidRPr="00FB1A30" w:rsidRDefault="00DE2999">
      <w:pPr>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Ф</m:t>
            </m:r>
          </m:e>
          <m:sub>
            <m:r>
              <m:rPr>
                <m:sty m:val="p"/>
              </m:rPr>
              <w:rPr>
                <w:rFonts w:ascii="Cambria Math" w:hAnsi="Cambria Math" w:cs="Times New Roman"/>
                <w:sz w:val="28"/>
                <w:szCs w:val="28"/>
              </w:rPr>
              <m:t>д</m:t>
            </m:r>
          </m:sub>
          <m:sup>
            <m:r>
              <m:rPr>
                <m:sty m:val="p"/>
              </m:rPr>
              <w:rPr>
                <w:rFonts w:ascii="Cambria Math" w:hAnsi="Cambria Math" w:cs="Times New Roman"/>
                <w:sz w:val="28"/>
                <w:szCs w:val="28"/>
              </w:rPr>
              <m:t>от</m:t>
            </m:r>
          </m:sup>
        </m:sSubSup>
      </m:oMath>
      <w:r w:rsidR="00FC60F5" w:rsidRPr="00FB1A30">
        <w:rPr>
          <w:rFonts w:ascii="Times New Roman" w:hAnsi="Times New Roman" w:cs="Times New Roman"/>
          <w:sz w:val="28"/>
          <w:szCs w:val="28"/>
        </w:rPr>
        <w:t xml:space="preserve"> </w:t>
      </w:r>
      <w:r w:rsidR="00FC60F5" w:rsidRPr="00FB1A30">
        <w:rPr>
          <w:rFonts w:ascii="Times New Roman" w:hAnsi="Times New Roman" w:cs="Times New Roman"/>
          <w:b/>
          <w:sz w:val="28"/>
          <w:szCs w:val="28"/>
        </w:rPr>
        <w:t xml:space="preserve">- </w:t>
      </w:r>
      <w:r w:rsidR="00FC60F5" w:rsidRPr="00FB1A30">
        <w:rPr>
          <w:rFonts w:ascii="Times New Roman" w:hAnsi="Times New Roman" w:cs="Times New Roman"/>
          <w:sz w:val="28"/>
          <w:szCs w:val="28"/>
        </w:rPr>
        <w:t xml:space="preserve">фонд средств поступающих от </w:t>
      </w:r>
      <w:r w:rsidR="00D52577" w:rsidRPr="00FB1A30">
        <w:rPr>
          <w:rFonts w:ascii="Times New Roman" w:hAnsi="Times New Roman" w:cs="Times New Roman"/>
          <w:sz w:val="28"/>
          <w:szCs w:val="28"/>
        </w:rPr>
        <w:t xml:space="preserve">иной </w:t>
      </w:r>
      <w:r w:rsidR="00FC60F5" w:rsidRPr="00FB1A30">
        <w:rPr>
          <w:rFonts w:ascii="Times New Roman" w:hAnsi="Times New Roman" w:cs="Times New Roman"/>
          <w:sz w:val="28"/>
          <w:szCs w:val="28"/>
        </w:rPr>
        <w:t>приносящей доход деятельности</w:t>
      </w:r>
    </w:p>
    <w:p w:rsidR="00184F0C" w:rsidRDefault="00184F0C" w:rsidP="006C601B">
      <w:pPr>
        <w:ind w:firstLine="0"/>
        <w:rPr>
          <w:rFonts w:ascii="Times New Roman" w:hAnsi="Times New Roman" w:cs="Times New Roman"/>
          <w:sz w:val="28"/>
          <w:szCs w:val="28"/>
        </w:rPr>
      </w:pPr>
    </w:p>
    <w:p w:rsidR="00184F0C" w:rsidRDefault="00184F0C" w:rsidP="006C601B">
      <w:pPr>
        <w:ind w:firstLine="0"/>
        <w:rPr>
          <w:rFonts w:ascii="Times New Roman" w:hAnsi="Times New Roman" w:cs="Times New Roman"/>
          <w:sz w:val="28"/>
          <w:szCs w:val="28"/>
        </w:rPr>
      </w:pPr>
    </w:p>
    <w:p w:rsidR="00184F0C" w:rsidRDefault="00184F0C" w:rsidP="006C601B">
      <w:pPr>
        <w:ind w:firstLine="0"/>
        <w:rPr>
          <w:rFonts w:ascii="Times New Roman" w:hAnsi="Times New Roman" w:cs="Times New Roman"/>
          <w:sz w:val="28"/>
          <w:szCs w:val="28"/>
        </w:rPr>
      </w:pPr>
    </w:p>
    <w:p w:rsidR="006E00FB" w:rsidRPr="00FB1A30" w:rsidRDefault="00FD3475"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w:t>
      </w:r>
      <w:r w:rsidR="006E00FB" w:rsidRPr="00FB1A30">
        <w:rPr>
          <w:rFonts w:ascii="Times New Roman" w:eastAsia="Times New Roman" w:hAnsi="Times New Roman" w:cs="Times New Roman"/>
          <w:sz w:val="28"/>
          <w:szCs w:val="28"/>
        </w:rPr>
        <w:t xml:space="preserve"> главы администрации</w:t>
      </w:r>
    </w:p>
    <w:p w:rsidR="00C9212D" w:rsidRDefault="006C601B" w:rsidP="006C601B">
      <w:pPr>
        <w:ind w:firstLine="0"/>
        <w:rPr>
          <w:rFonts w:ascii="Times New Roman" w:eastAsia="Times New Roman" w:hAnsi="Times New Roman" w:cs="Times New Roman"/>
          <w:sz w:val="28"/>
          <w:szCs w:val="28"/>
        </w:rPr>
      </w:pPr>
      <w:r>
        <w:rPr>
          <w:rFonts w:ascii="Times New Roman" w:hAnsi="Times New Roman" w:cs="Times New Roman"/>
          <w:sz w:val="28"/>
          <w:szCs w:val="28"/>
        </w:rPr>
        <w:t>г</w:t>
      </w:r>
      <w:r w:rsidR="006E00FB" w:rsidRPr="00FB1A30">
        <w:rPr>
          <w:rFonts w:ascii="Times New Roman" w:hAnsi="Times New Roman" w:cs="Times New Roman"/>
          <w:sz w:val="28"/>
          <w:szCs w:val="28"/>
        </w:rPr>
        <w:t>орода</w:t>
      </w:r>
      <w:r w:rsidR="00902FC1" w:rsidRPr="00FB1A30">
        <w:rPr>
          <w:rFonts w:ascii="Times New Roman" w:hAnsi="Times New Roman" w:cs="Times New Roman"/>
          <w:sz w:val="28"/>
          <w:szCs w:val="28"/>
        </w:rPr>
        <w:t xml:space="preserve"> Кузнецка                                                 </w:t>
      </w:r>
      <w:r>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184F0C" w:rsidRDefault="00184F0C" w:rsidP="00C9212D">
      <w:pPr>
        <w:ind w:firstLine="0"/>
        <w:jc w:val="right"/>
        <w:rPr>
          <w:rStyle w:val="a3"/>
          <w:rFonts w:ascii="Times New Roman" w:hAnsi="Times New Roman" w:cs="Times New Roman"/>
          <w:sz w:val="24"/>
          <w:szCs w:val="24"/>
        </w:rPr>
      </w:pPr>
    </w:p>
    <w:p w:rsidR="00184F0C" w:rsidRDefault="00184F0C" w:rsidP="00C9212D">
      <w:pPr>
        <w:ind w:firstLine="0"/>
        <w:jc w:val="right"/>
        <w:rPr>
          <w:rStyle w:val="a3"/>
          <w:rFonts w:ascii="Times New Roman" w:hAnsi="Times New Roman" w:cs="Times New Roman"/>
          <w:sz w:val="24"/>
          <w:szCs w:val="24"/>
        </w:rPr>
      </w:pPr>
    </w:p>
    <w:p w:rsidR="00184F0C" w:rsidRDefault="00184F0C" w:rsidP="00C9212D">
      <w:pPr>
        <w:ind w:firstLine="0"/>
        <w:jc w:val="right"/>
        <w:rPr>
          <w:rStyle w:val="a3"/>
          <w:rFonts w:ascii="Times New Roman" w:hAnsi="Times New Roman" w:cs="Times New Roman"/>
          <w:sz w:val="24"/>
          <w:szCs w:val="24"/>
        </w:rPr>
      </w:pPr>
    </w:p>
    <w:p w:rsidR="00184F0C" w:rsidRDefault="00184F0C" w:rsidP="00C9212D">
      <w:pPr>
        <w:ind w:firstLine="0"/>
        <w:jc w:val="right"/>
        <w:rPr>
          <w:rStyle w:val="a3"/>
          <w:rFonts w:ascii="Times New Roman" w:hAnsi="Times New Roman" w:cs="Times New Roman"/>
          <w:sz w:val="24"/>
          <w:szCs w:val="24"/>
        </w:rPr>
      </w:pPr>
    </w:p>
    <w:p w:rsidR="00184F0C" w:rsidRDefault="00184F0C" w:rsidP="00C9212D">
      <w:pPr>
        <w:ind w:firstLine="0"/>
        <w:jc w:val="right"/>
        <w:rPr>
          <w:rStyle w:val="a3"/>
          <w:rFonts w:ascii="Times New Roman" w:hAnsi="Times New Roman" w:cs="Times New Roman"/>
          <w:sz w:val="24"/>
          <w:szCs w:val="24"/>
        </w:rPr>
      </w:pPr>
    </w:p>
    <w:p w:rsidR="00DE2999" w:rsidRDefault="00DE2999" w:rsidP="00C9212D">
      <w:pPr>
        <w:ind w:firstLine="0"/>
        <w:jc w:val="right"/>
        <w:rPr>
          <w:rStyle w:val="a3"/>
          <w:rFonts w:ascii="Times New Roman" w:hAnsi="Times New Roman" w:cs="Times New Roman"/>
          <w:sz w:val="24"/>
          <w:szCs w:val="24"/>
        </w:rPr>
      </w:pPr>
    </w:p>
    <w:p w:rsidR="00DE2999" w:rsidRDefault="00DE2999" w:rsidP="00C9212D">
      <w:pPr>
        <w:ind w:firstLine="0"/>
        <w:jc w:val="right"/>
        <w:rPr>
          <w:rStyle w:val="a3"/>
          <w:rFonts w:ascii="Times New Roman" w:hAnsi="Times New Roman" w:cs="Times New Roman"/>
          <w:sz w:val="24"/>
          <w:szCs w:val="24"/>
        </w:rPr>
      </w:pPr>
    </w:p>
    <w:p w:rsidR="001E455C" w:rsidRPr="00C9212D" w:rsidRDefault="001E455C" w:rsidP="00C9212D">
      <w:pPr>
        <w:ind w:firstLine="0"/>
        <w:jc w:val="right"/>
        <w:rPr>
          <w:rFonts w:ascii="Times New Roman" w:eastAsia="Times New Roman" w:hAnsi="Times New Roman" w:cs="Times New Roman"/>
          <w:sz w:val="28"/>
          <w:szCs w:val="28"/>
        </w:rPr>
      </w:pPr>
      <w:bookmarkStart w:id="30" w:name="_GoBack"/>
      <w:bookmarkEnd w:id="30"/>
      <w:r w:rsidRPr="00FB1A30">
        <w:rPr>
          <w:rStyle w:val="a3"/>
          <w:rFonts w:ascii="Times New Roman" w:hAnsi="Times New Roman" w:cs="Times New Roman"/>
          <w:sz w:val="24"/>
          <w:szCs w:val="24"/>
        </w:rPr>
        <w:t>Приложение 1</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Оклады по профессиональной квалификационной группе должностей педагогических работников учреждений образования (рублей)</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7113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7113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вожатый</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7113</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Инструктор-методист</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концертмейстер</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 дополнительного образования</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социальный педагог</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тренер-преподаватель</w:t>
            </w:r>
          </w:p>
        </w:tc>
        <w:tc>
          <w:tcPr>
            <w:tcW w:w="3080" w:type="dxa"/>
            <w:tcBorders>
              <w:top w:val="nil"/>
              <w:left w:val="nil"/>
              <w:bottom w:val="nil"/>
              <w:right w:val="nil"/>
            </w:tcBorders>
          </w:tcPr>
          <w:p w:rsidR="001E455C" w:rsidRPr="00FB1A30" w:rsidRDefault="00AF3653">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педагог-организатор</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7291</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производственного обучения</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методист</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инструктор-методист</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педагог дополнительного образования</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тренер-преподаватель</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7469</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преподаватель-организатор основ безопасности жизнедеятельности</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руководитель физического воспитания</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 (логопед)</w:t>
            </w:r>
          </w:p>
        </w:tc>
        <w:tc>
          <w:tcPr>
            <w:tcW w:w="3080" w:type="dxa"/>
            <w:tcBorders>
              <w:top w:val="nil"/>
              <w:left w:val="nil"/>
              <w:bottom w:val="nil"/>
              <w:right w:val="nil"/>
            </w:tcBorders>
          </w:tcPr>
          <w:p w:rsidR="001E455C" w:rsidRPr="00FB1A30" w:rsidRDefault="00CB304E">
            <w:pPr>
              <w:pStyle w:val="aff9"/>
              <w:jc w:val="center"/>
              <w:rPr>
                <w:rFonts w:ascii="Times New Roman" w:hAnsi="Times New Roman" w:cs="Times New Roman"/>
                <w:sz w:val="28"/>
                <w:szCs w:val="28"/>
              </w:rPr>
            </w:pPr>
            <w:r>
              <w:rPr>
                <w:rFonts w:ascii="Times New Roman" w:hAnsi="Times New Roman" w:cs="Times New Roman"/>
                <w:sz w:val="28"/>
                <w:szCs w:val="28"/>
              </w:rPr>
              <w:t>7644</w:t>
            </w:r>
          </w:p>
        </w:tc>
      </w:tr>
    </w:tbl>
    <w:p w:rsidR="001E455C" w:rsidRPr="00FB1A30" w:rsidRDefault="001E455C">
      <w:pPr>
        <w:rPr>
          <w:rFonts w:ascii="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926955">
      <w:pPr>
        <w:ind w:firstLine="0"/>
        <w:rPr>
          <w:rFonts w:ascii="Times New Roman" w:eastAsia="Times New Roman" w:hAnsi="Times New Roman" w:cs="Times New Roman"/>
          <w:sz w:val="28"/>
          <w:szCs w:val="28"/>
        </w:rPr>
      </w:pPr>
    </w:p>
    <w:p w:rsidR="005A15E1" w:rsidRPr="00FB1A30" w:rsidRDefault="005A15E1" w:rsidP="00CB304E">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1.</w:t>
      </w:r>
      <w:r w:rsidR="00CB304E">
        <w:rPr>
          <w:rFonts w:ascii="Times New Roman" w:eastAsia="Times New Roman" w:hAnsi="Times New Roman" w:cs="Times New Roman"/>
          <w:sz w:val="28"/>
          <w:szCs w:val="28"/>
        </w:rPr>
        <w:t xml:space="preserve"> </w:t>
      </w:r>
      <w:r w:rsidRPr="00FB1A30">
        <w:rPr>
          <w:rFonts w:ascii="Times New Roman" w:eastAsia="Times New Roman" w:hAnsi="Times New Roman" w:cs="Times New Roman"/>
          <w:sz w:val="28"/>
          <w:szCs w:val="28"/>
        </w:rPr>
        <w:t>Повышающий коэффициент по должности работникам, имеющим ученую степень кандидата наук почетные звания Российской Федерации, СССР («Народный…», «Заслуженный…», «Мастер спорта международного класса…») устанавливаются учреждением образования самостоятельно в пределах выделенных ассигнований – до 0,15;</w:t>
      </w:r>
    </w:p>
    <w:p w:rsidR="005A15E1" w:rsidRPr="00FB1A30" w:rsidRDefault="005A15E1" w:rsidP="00CB304E">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2.</w:t>
      </w:r>
      <w:r w:rsidR="00CB304E">
        <w:rPr>
          <w:rFonts w:ascii="Times New Roman" w:eastAsia="Times New Roman" w:hAnsi="Times New Roman" w:cs="Times New Roman"/>
          <w:sz w:val="28"/>
          <w:szCs w:val="28"/>
        </w:rPr>
        <w:t xml:space="preserve"> </w:t>
      </w:r>
      <w:r w:rsidRPr="00FB1A30">
        <w:rPr>
          <w:rFonts w:ascii="Times New Roman" w:eastAsia="Times New Roman" w:hAnsi="Times New Roman" w:cs="Times New Roman"/>
          <w:sz w:val="28"/>
          <w:szCs w:val="28"/>
        </w:rPr>
        <w:t>Повышающий коэффициент по должности педагогическим работникам за высшее образование – 0,036.</w:t>
      </w:r>
    </w:p>
    <w:p w:rsidR="006C601B" w:rsidRDefault="006C601B" w:rsidP="00CB304E">
      <w:pPr>
        <w:ind w:firstLine="0"/>
        <w:rPr>
          <w:rFonts w:ascii="Times New Roman" w:eastAsia="Times New Roman" w:hAnsi="Times New Roman" w:cs="Times New Roman"/>
          <w:sz w:val="28"/>
          <w:szCs w:val="28"/>
        </w:rPr>
      </w:pPr>
    </w:p>
    <w:p w:rsidR="006C601B" w:rsidRDefault="006C601B" w:rsidP="00CB304E">
      <w:pPr>
        <w:ind w:firstLine="0"/>
        <w:rPr>
          <w:rFonts w:ascii="Times New Roman" w:eastAsia="Times New Roman" w:hAnsi="Times New Roman" w:cs="Times New Roman"/>
          <w:sz w:val="28"/>
          <w:szCs w:val="28"/>
        </w:rPr>
      </w:pPr>
    </w:p>
    <w:p w:rsidR="006C601B" w:rsidRDefault="006C601B" w:rsidP="00CB304E">
      <w:pPr>
        <w:ind w:firstLine="0"/>
        <w:rPr>
          <w:rFonts w:ascii="Times New Roman" w:eastAsia="Times New Roman" w:hAnsi="Times New Roman" w:cs="Times New Roman"/>
          <w:sz w:val="28"/>
          <w:szCs w:val="28"/>
        </w:rPr>
      </w:pPr>
    </w:p>
    <w:p w:rsidR="00561A35" w:rsidRPr="00FB1A30" w:rsidRDefault="00561A35" w:rsidP="00CB304E">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561A35" w:rsidRPr="00FB1A30" w:rsidRDefault="00561A35" w:rsidP="00CB304E">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CB304E">
        <w:rPr>
          <w:rFonts w:ascii="Times New Roman" w:hAnsi="Times New Roman" w:cs="Times New Roman"/>
          <w:sz w:val="28"/>
          <w:szCs w:val="28"/>
        </w:rPr>
        <w:t xml:space="preserve">      </w:t>
      </w:r>
      <w:r w:rsidRPr="00FB1A30">
        <w:rPr>
          <w:rFonts w:ascii="Times New Roman" w:hAnsi="Times New Roman" w:cs="Times New Roman"/>
          <w:sz w:val="28"/>
          <w:szCs w:val="28"/>
        </w:rPr>
        <w:t xml:space="preserve">Л.Н. </w:t>
      </w:r>
      <w:proofErr w:type="spellStart"/>
      <w:r w:rsidRPr="00FB1A30">
        <w:rPr>
          <w:rFonts w:ascii="Times New Roman" w:hAnsi="Times New Roman" w:cs="Times New Roman"/>
          <w:sz w:val="28"/>
          <w:szCs w:val="28"/>
        </w:rPr>
        <w:t>Пастушкова</w:t>
      </w:r>
      <w:proofErr w:type="spellEnd"/>
    </w:p>
    <w:p w:rsidR="005A15E1" w:rsidRPr="00FB1A30" w:rsidRDefault="00561A35" w:rsidP="00561A35">
      <w:pPr>
        <w:ind w:firstLine="0"/>
        <w:jc w:val="left"/>
        <w:rPr>
          <w:rStyle w:val="a3"/>
          <w:rFonts w:ascii="Times New Roman" w:hAnsi="Times New Roman" w:cs="Times New Roman"/>
          <w:sz w:val="24"/>
          <w:szCs w:val="24"/>
        </w:rPr>
      </w:pPr>
      <w:r w:rsidRPr="00FB1A30">
        <w:rPr>
          <w:rFonts w:ascii="Times New Roman" w:eastAsia="Times New Roman" w:hAnsi="Times New Roman" w:cs="Times New Roman"/>
          <w:sz w:val="28"/>
          <w:szCs w:val="28"/>
        </w:rPr>
        <w:t xml:space="preserve">                                                                    </w:t>
      </w: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5A15E1" w:rsidRPr="00FB1A30" w:rsidRDefault="005A15E1" w:rsidP="00926955">
      <w:pPr>
        <w:ind w:firstLine="0"/>
        <w:jc w:val="right"/>
        <w:rPr>
          <w:rStyle w:val="a3"/>
          <w:rFonts w:ascii="Times New Roman" w:hAnsi="Times New Roman" w:cs="Times New Roman"/>
          <w:sz w:val="24"/>
          <w:szCs w:val="24"/>
        </w:rPr>
      </w:pPr>
    </w:p>
    <w:p w:rsidR="001179A2" w:rsidRPr="00FB1A30" w:rsidRDefault="001179A2" w:rsidP="001179A2">
      <w:pPr>
        <w:ind w:firstLine="0"/>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AD775B" w:rsidRPr="00FB1A30" w:rsidRDefault="00AD775B" w:rsidP="001179A2">
      <w:pPr>
        <w:ind w:firstLine="0"/>
        <w:jc w:val="right"/>
        <w:rPr>
          <w:rStyle w:val="a3"/>
          <w:rFonts w:ascii="Times New Roman" w:hAnsi="Times New Roman" w:cs="Times New Roman"/>
          <w:sz w:val="24"/>
          <w:szCs w:val="24"/>
        </w:rPr>
      </w:pPr>
    </w:p>
    <w:p w:rsidR="006C601B" w:rsidRDefault="006C601B" w:rsidP="001179A2">
      <w:pPr>
        <w:ind w:firstLine="0"/>
        <w:jc w:val="right"/>
        <w:rPr>
          <w:rStyle w:val="a3"/>
          <w:rFonts w:ascii="Times New Roman" w:hAnsi="Times New Roman" w:cs="Times New Roman"/>
          <w:sz w:val="24"/>
          <w:szCs w:val="24"/>
        </w:rPr>
      </w:pPr>
    </w:p>
    <w:p w:rsidR="006C601B" w:rsidRDefault="006C601B" w:rsidP="001179A2">
      <w:pPr>
        <w:ind w:firstLine="0"/>
        <w:jc w:val="right"/>
        <w:rPr>
          <w:rStyle w:val="a3"/>
          <w:rFonts w:ascii="Times New Roman" w:hAnsi="Times New Roman" w:cs="Times New Roman"/>
          <w:sz w:val="24"/>
          <w:szCs w:val="24"/>
        </w:rPr>
      </w:pPr>
    </w:p>
    <w:p w:rsidR="001E455C" w:rsidRPr="00FB1A30" w:rsidRDefault="004231A2" w:rsidP="001179A2">
      <w:pPr>
        <w:ind w:firstLine="0"/>
        <w:jc w:val="right"/>
        <w:rPr>
          <w:rFonts w:ascii="Times New Roman" w:hAnsi="Times New Roman" w:cs="Times New Roman"/>
          <w:sz w:val="28"/>
          <w:szCs w:val="28"/>
        </w:rPr>
      </w:pPr>
      <w:r w:rsidRPr="00FB1A30">
        <w:rPr>
          <w:rStyle w:val="a3"/>
          <w:rFonts w:ascii="Times New Roman" w:hAnsi="Times New Roman" w:cs="Times New Roman"/>
          <w:sz w:val="24"/>
          <w:szCs w:val="24"/>
        </w:rPr>
        <w:t>При</w:t>
      </w:r>
      <w:r w:rsidR="001E455C" w:rsidRPr="00FB1A30">
        <w:rPr>
          <w:rStyle w:val="a3"/>
          <w:rFonts w:ascii="Times New Roman" w:hAnsi="Times New Roman" w:cs="Times New Roman"/>
          <w:sz w:val="24"/>
          <w:szCs w:val="24"/>
        </w:rPr>
        <w:t>ложение 2</w:t>
      </w:r>
      <w:r w:rsidR="001E455C" w:rsidRPr="00FB1A30">
        <w:rPr>
          <w:rStyle w:val="a3"/>
          <w:rFonts w:ascii="Times New Roman" w:hAnsi="Times New Roman" w:cs="Times New Roman"/>
          <w:sz w:val="24"/>
          <w:szCs w:val="24"/>
        </w:rPr>
        <w:br/>
        <w:t>к</w:t>
      </w:r>
      <w:r w:rsidR="001E455C" w:rsidRPr="00FB1A30">
        <w:rPr>
          <w:rStyle w:val="a3"/>
          <w:rFonts w:ascii="Times New Roman" w:hAnsi="Times New Roman" w:cs="Times New Roman"/>
          <w:color w:val="auto"/>
          <w:sz w:val="24"/>
          <w:szCs w:val="24"/>
        </w:rPr>
        <w:t xml:space="preserve">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учреждений</w:t>
      </w:r>
      <w:r w:rsidR="001E455C" w:rsidRPr="00FB1A30">
        <w:rPr>
          <w:rStyle w:val="a3"/>
          <w:rFonts w:ascii="Times New Roman" w:hAnsi="Times New Roman" w:cs="Times New Roman"/>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Повышающие коэффициенты </w:t>
      </w:r>
      <w:r w:rsidRPr="00FB1A30">
        <w:rPr>
          <w:rFonts w:ascii="Times New Roman" w:hAnsi="Times New Roman" w:cs="Times New Roman"/>
          <w:sz w:val="28"/>
          <w:szCs w:val="28"/>
        </w:rPr>
        <w:br/>
        <w:t>за наличие квалификационной категории к должностному окладу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660"/>
      </w:tblGrid>
      <w:tr w:rsidR="001E455C" w:rsidRPr="00FB1A30">
        <w:tc>
          <w:tcPr>
            <w:tcW w:w="7700" w:type="dxa"/>
            <w:tcBorders>
              <w:top w:val="nil"/>
              <w:left w:val="nil"/>
              <w:bottom w:val="nil"/>
              <w:right w:val="nil"/>
            </w:tcBorders>
          </w:tcPr>
          <w:p w:rsidR="004231A2" w:rsidRPr="00FB1A30" w:rsidRDefault="004231A2">
            <w:pPr>
              <w:pStyle w:val="aff9"/>
              <w:jc w:val="center"/>
              <w:rPr>
                <w:rFonts w:ascii="Times New Roman" w:hAnsi="Times New Roman" w:cs="Times New Roman"/>
                <w:sz w:val="28"/>
                <w:szCs w:val="28"/>
              </w:rPr>
            </w:pP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0,5</w:t>
            </w:r>
          </w:p>
        </w:tc>
      </w:tr>
      <w:tr w:rsidR="001E455C" w:rsidRPr="00FB1A30">
        <w:tc>
          <w:tcPr>
            <w:tcW w:w="77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Первая квалификационная категория</w:t>
            </w:r>
          </w:p>
        </w:tc>
        <w:tc>
          <w:tcPr>
            <w:tcW w:w="266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0,25</w:t>
            </w:r>
          </w:p>
        </w:tc>
      </w:tr>
    </w:tbl>
    <w:p w:rsidR="006C601B" w:rsidRDefault="006C601B" w:rsidP="0044694F">
      <w:pPr>
        <w:ind w:firstLine="0"/>
        <w:rPr>
          <w:rFonts w:ascii="Times New Roman" w:hAnsi="Times New Roman" w:cs="Times New Roman"/>
          <w:i/>
          <w:iCs/>
          <w:color w:val="353842"/>
          <w:sz w:val="28"/>
          <w:szCs w:val="28"/>
          <w:shd w:val="clear" w:color="auto" w:fill="F0F0F0"/>
        </w:rPr>
      </w:pPr>
    </w:p>
    <w:p w:rsidR="006C601B" w:rsidRDefault="006C601B" w:rsidP="0044694F">
      <w:pPr>
        <w:ind w:firstLine="0"/>
        <w:rPr>
          <w:rFonts w:ascii="Times New Roman" w:hAnsi="Times New Roman" w:cs="Times New Roman"/>
          <w:i/>
          <w:iCs/>
          <w:color w:val="353842"/>
          <w:sz w:val="28"/>
          <w:szCs w:val="28"/>
          <w:shd w:val="clear" w:color="auto" w:fill="F0F0F0"/>
        </w:rPr>
      </w:pPr>
    </w:p>
    <w:p w:rsidR="006C601B" w:rsidRDefault="006C601B" w:rsidP="0044694F">
      <w:pPr>
        <w:ind w:firstLine="0"/>
        <w:rPr>
          <w:rFonts w:ascii="Times New Roman" w:hAnsi="Times New Roman" w:cs="Times New Roman"/>
          <w:i/>
          <w:iCs/>
          <w:color w:val="353842"/>
          <w:sz w:val="28"/>
          <w:szCs w:val="28"/>
          <w:shd w:val="clear" w:color="auto" w:fill="F0F0F0"/>
        </w:rPr>
      </w:pPr>
    </w:p>
    <w:p w:rsidR="00362A3F" w:rsidRPr="00FB1A30" w:rsidRDefault="00362A3F" w:rsidP="0044694F">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44694F">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w:t>
      </w:r>
      <w:r w:rsidR="0044694F">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084ED0" w:rsidRPr="00FB1A30" w:rsidRDefault="00084ED0" w:rsidP="004231A2">
      <w:pPr>
        <w:ind w:firstLine="698"/>
        <w:jc w:val="right"/>
        <w:rPr>
          <w:rStyle w:val="a3"/>
          <w:rFonts w:ascii="Times New Roman" w:hAnsi="Times New Roman" w:cs="Times New Roman"/>
          <w:b w:val="0"/>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8"/>
          <w:szCs w:val="28"/>
        </w:rPr>
      </w:pPr>
    </w:p>
    <w:p w:rsidR="00E84F13" w:rsidRPr="00FB1A30" w:rsidRDefault="00E84F13"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86404D" w:rsidRPr="00FB1A30" w:rsidRDefault="0086404D"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362A3F" w:rsidRPr="00FB1A30" w:rsidRDefault="00362A3F" w:rsidP="004231A2">
      <w:pPr>
        <w:ind w:firstLine="698"/>
        <w:jc w:val="right"/>
        <w:rPr>
          <w:rStyle w:val="a3"/>
          <w:rFonts w:ascii="Times New Roman" w:hAnsi="Times New Roman" w:cs="Times New Roman"/>
          <w:sz w:val="24"/>
          <w:szCs w:val="24"/>
        </w:rPr>
      </w:pPr>
    </w:p>
    <w:p w:rsidR="00926955" w:rsidRPr="00FB1A30" w:rsidRDefault="00926955" w:rsidP="00926955">
      <w:pPr>
        <w:ind w:firstLine="0"/>
        <w:rPr>
          <w:rStyle w:val="a3"/>
          <w:rFonts w:ascii="Times New Roman" w:hAnsi="Times New Roman" w:cs="Times New Roman"/>
          <w:sz w:val="24"/>
          <w:szCs w:val="24"/>
        </w:rPr>
      </w:pPr>
    </w:p>
    <w:p w:rsidR="00944D6A" w:rsidRPr="00FB1A30" w:rsidRDefault="00944D6A" w:rsidP="00926955">
      <w:pPr>
        <w:ind w:firstLine="0"/>
        <w:jc w:val="right"/>
        <w:rPr>
          <w:rStyle w:val="a3"/>
          <w:rFonts w:ascii="Times New Roman" w:hAnsi="Times New Roman" w:cs="Times New Roman"/>
          <w:sz w:val="24"/>
          <w:szCs w:val="24"/>
        </w:rPr>
      </w:pPr>
    </w:p>
    <w:p w:rsidR="006C601B" w:rsidRDefault="006C601B" w:rsidP="00DB10B4">
      <w:pPr>
        <w:ind w:firstLine="0"/>
        <w:jc w:val="right"/>
        <w:rPr>
          <w:rStyle w:val="a3"/>
          <w:rFonts w:ascii="Times New Roman" w:hAnsi="Times New Roman" w:cs="Times New Roman"/>
          <w:sz w:val="24"/>
          <w:szCs w:val="24"/>
        </w:rPr>
      </w:pPr>
    </w:p>
    <w:p w:rsidR="001E455C" w:rsidRPr="00FB1A30" w:rsidRDefault="001E455C" w:rsidP="00DB10B4">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t>Приложение 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r w:rsidRPr="00FB1A30">
        <w:rPr>
          <w:rStyle w:val="a3"/>
          <w:rFonts w:ascii="Times New Roman" w:hAnsi="Times New Roman" w:cs="Times New Roman"/>
          <w:sz w:val="24"/>
          <w:szCs w:val="24"/>
        </w:rPr>
        <w:br/>
      </w:r>
    </w:p>
    <w:p w:rsidR="001E455C" w:rsidRPr="00FB1A30" w:rsidRDefault="001E455C">
      <w:pPr>
        <w:pStyle w:val="1"/>
        <w:rPr>
          <w:rFonts w:ascii="Times New Roman" w:hAnsi="Times New Roman" w:cs="Times New Roman"/>
          <w:sz w:val="28"/>
          <w:szCs w:val="28"/>
        </w:rPr>
      </w:pPr>
      <w:bookmarkStart w:id="31" w:name="sub_1301"/>
      <w:r w:rsidRPr="00FB1A30">
        <w:rPr>
          <w:rFonts w:ascii="Times New Roman" w:hAnsi="Times New Roman" w:cs="Times New Roman"/>
          <w:sz w:val="28"/>
          <w:szCs w:val="28"/>
        </w:rPr>
        <w:t>Оклады специалистов и служащих из числа учебно-вспомогательного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 с</w:t>
      </w:r>
      <w:r w:rsidR="00084ED0" w:rsidRPr="00FB1A30">
        <w:rPr>
          <w:rFonts w:ascii="Times New Roman" w:hAnsi="Times New Roman" w:cs="Times New Roman"/>
          <w:sz w:val="28"/>
          <w:szCs w:val="28"/>
        </w:rPr>
        <w:t>пециалистов и служащих (рублей)</w:t>
      </w:r>
    </w:p>
    <w:bookmarkEnd w:id="31"/>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Экспедитор, делопроизводитель, секретарь, секретарь-машинистка, машинистка</w:t>
            </w:r>
          </w:p>
        </w:tc>
        <w:tc>
          <w:tcPr>
            <w:tcW w:w="3080" w:type="dxa"/>
            <w:tcBorders>
              <w:top w:val="nil"/>
              <w:left w:val="nil"/>
              <w:bottom w:val="nil"/>
              <w:right w:val="nil"/>
            </w:tcBorders>
          </w:tcPr>
          <w:p w:rsidR="001E455C" w:rsidRPr="00FB1A30" w:rsidRDefault="00DC55ED">
            <w:pPr>
              <w:pStyle w:val="aff9"/>
              <w:jc w:val="center"/>
              <w:rPr>
                <w:rFonts w:ascii="Times New Roman" w:hAnsi="Times New Roman" w:cs="Times New Roman"/>
                <w:sz w:val="28"/>
                <w:szCs w:val="28"/>
              </w:rPr>
            </w:pPr>
            <w:r>
              <w:rPr>
                <w:rFonts w:ascii="Times New Roman" w:hAnsi="Times New Roman" w:cs="Times New Roman"/>
                <w:sz w:val="28"/>
                <w:szCs w:val="28"/>
              </w:rPr>
              <w:t>3982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Агент по снабжению, кассир, экспедитор по перевозке грузов</w:t>
            </w:r>
          </w:p>
        </w:tc>
        <w:tc>
          <w:tcPr>
            <w:tcW w:w="3080" w:type="dxa"/>
            <w:tcBorders>
              <w:top w:val="nil"/>
              <w:left w:val="nil"/>
              <w:bottom w:val="nil"/>
              <w:right w:val="nil"/>
            </w:tcBorders>
          </w:tcPr>
          <w:p w:rsidR="001E455C" w:rsidRPr="00FB1A30" w:rsidRDefault="00DC55ED">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Техники всех специальностей и наименований, лаборант, инспектор по кадрам</w:t>
            </w:r>
          </w:p>
        </w:tc>
        <w:tc>
          <w:tcPr>
            <w:tcW w:w="3080" w:type="dxa"/>
            <w:tcBorders>
              <w:top w:val="nil"/>
              <w:left w:val="nil"/>
              <w:bottom w:val="nil"/>
              <w:right w:val="nil"/>
            </w:tcBorders>
          </w:tcPr>
          <w:p w:rsidR="001E455C" w:rsidRPr="00FB1A30" w:rsidRDefault="00DC55ED">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Лаборант</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Художник</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w:t>
            </w:r>
            <w:r w:rsidRPr="00FB1A30">
              <w:rPr>
                <w:rFonts w:ascii="Times New Roman" w:hAnsi="Times New Roman" w:cs="Times New Roman"/>
                <w:sz w:val="28"/>
                <w:szCs w:val="28"/>
              </w:rPr>
              <w:lastRenderedPageBreak/>
              <w:t>которым устанавливается производное должностное наименование "старший"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xml:space="preserve">повышающий коэффициент по </w:t>
            </w:r>
            <w:r w:rsidRPr="00FB1A30">
              <w:rPr>
                <w:rFonts w:ascii="Times New Roman" w:hAnsi="Times New Roman" w:cs="Times New Roman"/>
                <w:sz w:val="28"/>
                <w:szCs w:val="28"/>
              </w:rPr>
              <w:lastRenderedPageBreak/>
              <w:t>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хозяйством</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складом</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4316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повышающий коэффициент по должностям служащих первого квалификационного уровня, по которым устанавливается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Заведующий производством (шеф-повар), заведующий столовой, начальник хозяйственного отдела</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Техники всех специальностей и наименований,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устанавливается I </w:t>
            </w:r>
            <w:proofErr w:type="spellStart"/>
            <w:r w:rsidRPr="00FB1A30">
              <w:rPr>
                <w:rFonts w:ascii="Times New Roman" w:hAnsi="Times New Roman" w:cs="Times New Roman"/>
                <w:sz w:val="28"/>
                <w:szCs w:val="28"/>
              </w:rPr>
              <w:lastRenderedPageBreak/>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xml:space="preserve">Повышающий коэффициент по должностям служащих </w:t>
            </w:r>
            <w:r w:rsidRPr="00FB1A30">
              <w:rPr>
                <w:rFonts w:ascii="Times New Roman" w:hAnsi="Times New Roman" w:cs="Times New Roman"/>
                <w:sz w:val="28"/>
                <w:szCs w:val="28"/>
              </w:rPr>
              <w:lastRenderedPageBreak/>
              <w:t xml:space="preserve">первого квалификационного уровня, по которым устанавливается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 устанавливается учреждением образования самостоятельно в пределах выделенных ассигнований</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Мастер участка (включая старшего), механик</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4316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служащих первого квалификационного уровня, по которым может устанавливаться производное должностное наименование "ведущий",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Общеотраслевые должности служащих третьего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4316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без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4647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4263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без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4482</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2 квалификационный </w:t>
            </w:r>
            <w:r w:rsidRPr="00FB1A30">
              <w:rPr>
                <w:rFonts w:ascii="Times New Roman" w:hAnsi="Times New Roman" w:cs="Times New Roman"/>
                <w:sz w:val="28"/>
                <w:szCs w:val="28"/>
              </w:rPr>
              <w:lastRenderedPageBreak/>
              <w:t>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xml:space="preserve">Должности служащих первого </w:t>
            </w:r>
            <w:r w:rsidRPr="00FB1A30">
              <w:rPr>
                <w:rFonts w:ascii="Times New Roman" w:hAnsi="Times New Roman" w:cs="Times New Roman"/>
                <w:sz w:val="28"/>
                <w:szCs w:val="28"/>
              </w:rPr>
              <w:lastRenderedPageBreak/>
              <w:t xml:space="preserve">квалификационного уровня, по которым может устанавливаться II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4647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4580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4647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5149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FB1A30">
              <w:rPr>
                <w:rFonts w:ascii="Times New Roman" w:hAnsi="Times New Roman" w:cs="Times New Roman"/>
                <w:sz w:val="28"/>
                <w:szCs w:val="28"/>
              </w:rPr>
              <w:t>внутридолжностная</w:t>
            </w:r>
            <w:proofErr w:type="spellEnd"/>
            <w:r w:rsidRPr="00FB1A30">
              <w:rPr>
                <w:rFonts w:ascii="Times New Roman" w:hAnsi="Times New Roman" w:cs="Times New Roman"/>
                <w:sz w:val="28"/>
                <w:szCs w:val="28"/>
              </w:rPr>
              <w:t xml:space="preserve"> категория</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Бухгалтер, бухгалтер-кассир 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4980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Библиотекарь 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4895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Инженер всех специальностей и наименований 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4980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Экономист всех специальностей и наименований 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4980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Специалист по кадрам I категории</w:t>
            </w:r>
          </w:p>
        </w:tc>
        <w:tc>
          <w:tcPr>
            <w:tcW w:w="3080" w:type="dxa"/>
            <w:tcBorders>
              <w:top w:val="nil"/>
              <w:left w:val="nil"/>
              <w:bottom w:val="nil"/>
              <w:right w:val="nil"/>
            </w:tcBorders>
          </w:tcPr>
          <w:p w:rsidR="001E455C" w:rsidRPr="00FB1A30" w:rsidRDefault="008C25F2">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Программист I категории</w:t>
            </w:r>
          </w:p>
        </w:tc>
        <w:tc>
          <w:tcPr>
            <w:tcW w:w="3080" w:type="dxa"/>
            <w:tcBorders>
              <w:top w:val="nil"/>
              <w:left w:val="nil"/>
              <w:bottom w:val="nil"/>
              <w:right w:val="nil"/>
            </w:tcBorders>
          </w:tcPr>
          <w:p w:rsidR="001E455C" w:rsidRPr="00FB1A30" w:rsidRDefault="006C0266">
            <w:pPr>
              <w:pStyle w:val="aff9"/>
              <w:jc w:val="center"/>
              <w:rPr>
                <w:rFonts w:ascii="Times New Roman" w:hAnsi="Times New Roman" w:cs="Times New Roman"/>
                <w:sz w:val="28"/>
                <w:szCs w:val="28"/>
              </w:rPr>
            </w:pPr>
            <w:r>
              <w:rPr>
                <w:rFonts w:ascii="Times New Roman" w:hAnsi="Times New Roman" w:cs="Times New Roman"/>
                <w:sz w:val="28"/>
                <w:szCs w:val="28"/>
              </w:rPr>
              <w:t>5310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Юрисконсульт I категории</w:t>
            </w:r>
          </w:p>
        </w:tc>
        <w:tc>
          <w:tcPr>
            <w:tcW w:w="3080" w:type="dxa"/>
            <w:tcBorders>
              <w:top w:val="nil"/>
              <w:left w:val="nil"/>
              <w:bottom w:val="nil"/>
              <w:right w:val="nil"/>
            </w:tcBorders>
          </w:tcPr>
          <w:p w:rsidR="001E455C" w:rsidRPr="00FB1A30" w:rsidRDefault="006C0266">
            <w:pPr>
              <w:pStyle w:val="aff9"/>
              <w:jc w:val="center"/>
              <w:rPr>
                <w:rFonts w:ascii="Times New Roman" w:hAnsi="Times New Roman" w:cs="Times New Roman"/>
                <w:sz w:val="28"/>
                <w:szCs w:val="28"/>
              </w:rPr>
            </w:pPr>
            <w:r>
              <w:rPr>
                <w:rFonts w:ascii="Times New Roman" w:hAnsi="Times New Roman" w:cs="Times New Roman"/>
                <w:sz w:val="28"/>
                <w:szCs w:val="28"/>
              </w:rPr>
              <w:t>4980</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бухгалтер, ведущий бухгалтер-кассир</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5310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библиотекарь</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5050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инженер всех специальностей и наименований</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5310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юрисконсульт</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5310</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программист</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6101</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Ведущий экономист всех специальностей и наименований</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5310</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5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Главные специалисты: в отделах, отделениях, лабораториях, </w:t>
            </w:r>
            <w:r w:rsidRPr="00FB1A30">
              <w:rPr>
                <w:rFonts w:ascii="Times New Roman" w:hAnsi="Times New Roman" w:cs="Times New Roman"/>
                <w:sz w:val="28"/>
                <w:szCs w:val="28"/>
              </w:rPr>
              <w:lastRenderedPageBreak/>
              <w:t>мастерских; заместитель главного бухгалтера</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lastRenderedPageBreak/>
              <w:t>5647</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lastRenderedPageBreak/>
              <w:t>Общеотраслевые должности служащих четвертого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отдела (</w:t>
            </w:r>
            <w:proofErr w:type="gramStart"/>
            <w:r w:rsidRPr="00FB1A30">
              <w:rPr>
                <w:rFonts w:ascii="Times New Roman" w:hAnsi="Times New Roman" w:cs="Times New Roman"/>
                <w:sz w:val="28"/>
                <w:szCs w:val="28"/>
              </w:rPr>
              <w:t>кроме</w:t>
            </w:r>
            <w:proofErr w:type="gramEnd"/>
            <w:r w:rsidRPr="00FB1A30">
              <w:rPr>
                <w:rFonts w:ascii="Times New Roman" w:hAnsi="Times New Roman" w:cs="Times New Roman"/>
                <w:sz w:val="28"/>
                <w:szCs w:val="28"/>
              </w:rPr>
              <w:t xml:space="preserve"> хозяйственного)</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6557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Начальник хозяйственного отдела</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5050</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Главный (механик, энергетик, инженер)</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6557</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Директор (начальник, заведующий) филиала, другого обособленного структурного подразделения</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6557</w:t>
            </w:r>
          </w:p>
        </w:tc>
      </w:tr>
    </w:tbl>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b w:val="0"/>
          <w:sz w:val="28"/>
          <w:szCs w:val="28"/>
        </w:rPr>
      </w:pPr>
      <w:bookmarkStart w:id="32" w:name="sub_1302"/>
      <w:r w:rsidRPr="00FB1A30">
        <w:rPr>
          <w:rFonts w:ascii="Times New Roman" w:hAnsi="Times New Roman" w:cs="Times New Roman"/>
          <w:b w:val="0"/>
          <w:sz w:val="28"/>
          <w:szCs w:val="28"/>
        </w:rPr>
        <w:t xml:space="preserve">"Оклады </w:t>
      </w:r>
      <w:proofErr w:type="gramStart"/>
      <w:r w:rsidRPr="00FB1A30">
        <w:rPr>
          <w:rFonts w:ascii="Times New Roman" w:hAnsi="Times New Roman" w:cs="Times New Roman"/>
          <w:b w:val="0"/>
          <w:sz w:val="28"/>
          <w:szCs w:val="28"/>
        </w:rPr>
        <w:t>работников профессиональной квалификационной группы должностей работников образования</w:t>
      </w:r>
      <w:proofErr w:type="gramEnd"/>
      <w:r w:rsidRPr="00FB1A30">
        <w:rPr>
          <w:rFonts w:ascii="Times New Roman" w:hAnsi="Times New Roman" w:cs="Times New Roman"/>
          <w:b w:val="0"/>
          <w:sz w:val="28"/>
          <w:szCs w:val="28"/>
        </w:rPr>
        <w:t xml:space="preserve"> учебно-вспомогательного персонала по квалификационным уровням (рублей)"</w:t>
      </w:r>
    </w:p>
    <w:bookmarkEnd w:id="32"/>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Секретарь учебной части</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Вожатый</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4316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3982</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должностей работников учебно-вспомогательного персонала второго уровня</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Младший воспитатель</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rsidP="004231A2">
            <w:pPr>
              <w:pStyle w:val="aff9"/>
              <w:rPr>
                <w:rFonts w:ascii="Times New Roman" w:hAnsi="Times New Roman" w:cs="Times New Roman"/>
                <w:sz w:val="28"/>
                <w:szCs w:val="28"/>
              </w:rPr>
            </w:pPr>
            <w:r w:rsidRPr="00FB1A30">
              <w:rPr>
                <w:rFonts w:ascii="Times New Roman" w:hAnsi="Times New Roman" w:cs="Times New Roman"/>
                <w:sz w:val="28"/>
                <w:szCs w:val="28"/>
              </w:rPr>
              <w:t>Диспетчер образовательно</w:t>
            </w:r>
            <w:r w:rsidR="004231A2" w:rsidRPr="00FB1A30">
              <w:rPr>
                <w:rFonts w:ascii="Times New Roman" w:hAnsi="Times New Roman" w:cs="Times New Roman"/>
                <w:sz w:val="28"/>
                <w:szCs w:val="28"/>
              </w:rPr>
              <w:t>й</w:t>
            </w:r>
            <w:r w:rsidRPr="00FB1A30">
              <w:rPr>
                <w:rFonts w:ascii="Times New Roman" w:hAnsi="Times New Roman" w:cs="Times New Roman"/>
                <w:sz w:val="28"/>
                <w:szCs w:val="28"/>
              </w:rPr>
              <w:t xml:space="preserve"> </w:t>
            </w:r>
            <w:r w:rsidR="004231A2" w:rsidRPr="00FB1A30">
              <w:rPr>
                <w:rFonts w:ascii="Times New Roman" w:hAnsi="Times New Roman" w:cs="Times New Roman"/>
                <w:sz w:val="28"/>
                <w:szCs w:val="28"/>
              </w:rPr>
              <w:t>организации</w:t>
            </w:r>
          </w:p>
        </w:tc>
        <w:tc>
          <w:tcPr>
            <w:tcW w:w="3080" w:type="dxa"/>
            <w:tcBorders>
              <w:top w:val="nil"/>
              <w:left w:val="nil"/>
              <w:bottom w:val="nil"/>
              <w:right w:val="nil"/>
            </w:tcBorders>
          </w:tcPr>
          <w:p w:rsidR="001E455C" w:rsidRPr="00FB1A30" w:rsidRDefault="00A30FCF">
            <w:pPr>
              <w:pStyle w:val="aff9"/>
              <w:jc w:val="center"/>
              <w:rPr>
                <w:rFonts w:ascii="Times New Roman" w:hAnsi="Times New Roman" w:cs="Times New Roman"/>
                <w:sz w:val="28"/>
                <w:szCs w:val="28"/>
              </w:rPr>
            </w:pPr>
            <w:r>
              <w:rPr>
                <w:rFonts w:ascii="Times New Roman" w:hAnsi="Times New Roman" w:cs="Times New Roman"/>
                <w:sz w:val="28"/>
                <w:szCs w:val="28"/>
              </w:rPr>
              <w:t>4065</w:t>
            </w:r>
          </w:p>
        </w:tc>
      </w:tr>
    </w:tbl>
    <w:p w:rsidR="006C601B" w:rsidRDefault="006C601B" w:rsidP="006C601B">
      <w:pPr>
        <w:ind w:firstLine="0"/>
        <w:rPr>
          <w:rFonts w:ascii="Times New Roman" w:eastAsia="Times New Roman" w:hAnsi="Times New Roman" w:cs="Times New Roman"/>
          <w:sz w:val="28"/>
          <w:szCs w:val="28"/>
        </w:rPr>
      </w:pPr>
    </w:p>
    <w:p w:rsidR="006C601B" w:rsidRDefault="006C601B" w:rsidP="006C601B">
      <w:pPr>
        <w:ind w:firstLine="0"/>
        <w:rPr>
          <w:rFonts w:ascii="Times New Roman" w:eastAsia="Times New Roman" w:hAnsi="Times New Roman" w:cs="Times New Roman"/>
          <w:sz w:val="28"/>
          <w:szCs w:val="28"/>
        </w:rPr>
      </w:pPr>
    </w:p>
    <w:p w:rsidR="006C601B" w:rsidRDefault="006C601B" w:rsidP="006C601B">
      <w:pPr>
        <w:ind w:firstLine="0"/>
        <w:rPr>
          <w:rFonts w:ascii="Times New Roman" w:eastAsia="Times New Roman" w:hAnsi="Times New Roman" w:cs="Times New Roman"/>
          <w:sz w:val="28"/>
          <w:szCs w:val="28"/>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8"/>
          <w:szCs w:val="28"/>
        </w:rPr>
      </w:pPr>
    </w:p>
    <w:p w:rsidR="004231A2" w:rsidRPr="00FB1A30" w:rsidRDefault="004231A2">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902FC1" w:rsidRPr="00FB1A30" w:rsidRDefault="00902FC1"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t>Приложение 4</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bookmarkStart w:id="33" w:name="sub_1401"/>
      <w:r w:rsidRPr="00FB1A30">
        <w:rPr>
          <w:rFonts w:ascii="Times New Roman" w:hAnsi="Times New Roman" w:cs="Times New Roman"/>
          <w:sz w:val="28"/>
          <w:szCs w:val="28"/>
        </w:rPr>
        <w:t>Оклады прочих работников учреждений образования из числа учебно-вспомогательного и обслуживающего персонала по профессиональным квалификационным группам общеотраслевых профессий рабочих (рублей)</w:t>
      </w:r>
    </w:p>
    <w:bookmarkEnd w:id="33"/>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480"/>
        <w:gridCol w:w="3080"/>
      </w:tblGrid>
      <w:tr w:rsidR="001E455C" w:rsidRPr="00FB1A30">
        <w:tc>
          <w:tcPr>
            <w:tcW w:w="280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Квалификационный уровень</w:t>
            </w:r>
          </w:p>
        </w:tc>
        <w:tc>
          <w:tcPr>
            <w:tcW w:w="44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 по квалификационным уровням</w:t>
            </w:r>
          </w:p>
        </w:tc>
        <w:tc>
          <w:tcPr>
            <w:tcW w:w="3080"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оклада педагогических работников (рублей)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первого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1, 2 и 3 квалификационных разрядов в соответствии с </w:t>
            </w:r>
            <w:hyperlink r:id="rId53"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Гардеробщик, грузчик, дворник, истопник</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Кастелянша</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3903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Кладовщик</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3903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уходу за животными</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Садовник</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Сторож (вахтер)</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производственных помещений</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3903</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служебных помещений</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Уборщик территорий</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3817</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Кухонный работник</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3712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Рабочий по комплексному обслуживанию зданий и сооружений (без квалификационного разряда)</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3712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Машинист по стирке и ремонту спец. одежды (белья)</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3712</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Оператор </w:t>
            </w:r>
            <w:proofErr w:type="spellStart"/>
            <w:r w:rsidRPr="00FB1A30">
              <w:rPr>
                <w:rFonts w:ascii="Times New Roman" w:hAnsi="Times New Roman" w:cs="Times New Roman"/>
                <w:sz w:val="28"/>
                <w:szCs w:val="28"/>
              </w:rPr>
              <w:t>хлораторной</w:t>
            </w:r>
            <w:proofErr w:type="spellEnd"/>
            <w:r w:rsidRPr="00FB1A30">
              <w:rPr>
                <w:rFonts w:ascii="Times New Roman" w:hAnsi="Times New Roman" w:cs="Times New Roman"/>
                <w:sz w:val="28"/>
                <w:szCs w:val="28"/>
              </w:rPr>
              <w:t xml:space="preserve"> установки</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3788</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Профессии рабочих, отнесённые к первому квалификационному уровню, при выполнении работ по профессии с производственным наименованием "старший" (старший по смене)</w:t>
            </w:r>
          </w:p>
        </w:tc>
        <w:tc>
          <w:tcPr>
            <w:tcW w:w="30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 по должностям с производным должностным наименованием "старший" устанавливается учреждением образования самостоятельно в пределах выделенных ассигнований</w:t>
            </w:r>
          </w:p>
        </w:tc>
      </w:tr>
      <w:tr w:rsidR="001E455C" w:rsidRPr="00FB1A30">
        <w:tc>
          <w:tcPr>
            <w:tcW w:w="10360" w:type="dxa"/>
            <w:gridSpan w:val="3"/>
            <w:tcBorders>
              <w:top w:val="nil"/>
              <w:left w:val="nil"/>
              <w:bottom w:val="nil"/>
              <w:right w:val="nil"/>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Профессиональная квалификационная группа "Общеотраслевые профессии рабочих второго уровня"</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в соответствии с </w:t>
            </w:r>
            <w:hyperlink r:id="rId54"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4065-4316</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Водитель автомобиля</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4316</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2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55"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4482-4647</w:t>
            </w:r>
          </w:p>
        </w:tc>
      </w:tr>
      <w:tr w:rsidR="001E455C" w:rsidRPr="00FB1A30">
        <w:tc>
          <w:tcPr>
            <w:tcW w:w="280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3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по которым предусмотрено присвоение 8 квалификационного разряда в соответствии с </w:t>
            </w:r>
            <w:hyperlink r:id="rId56" w:history="1">
              <w:r w:rsidRPr="00FB1A30">
                <w:rPr>
                  <w:rStyle w:val="a4"/>
                  <w:rFonts w:ascii="Times New Roman" w:hAnsi="Times New Roman" w:cs="Times New Roman"/>
                  <w:b w:val="0"/>
                  <w:color w:val="auto"/>
                  <w:sz w:val="28"/>
                  <w:szCs w:val="28"/>
                </w:rPr>
                <w:t>Единым тарифно-квалификационным справочником</w:t>
              </w:r>
            </w:hyperlink>
            <w:r w:rsidRPr="00FB1A30">
              <w:rPr>
                <w:rFonts w:ascii="Times New Roman" w:hAnsi="Times New Roman" w:cs="Times New Roman"/>
                <w:sz w:val="28"/>
                <w:szCs w:val="28"/>
              </w:rPr>
              <w:t xml:space="preserve"> работ и профессий рабочих</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4816</w:t>
            </w:r>
          </w:p>
        </w:tc>
      </w:tr>
      <w:tr w:rsidR="001E455C" w:rsidRPr="00FB1A30">
        <w:tc>
          <w:tcPr>
            <w:tcW w:w="2800" w:type="dxa"/>
            <w:vMerge w:val="restart"/>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4 квалификационный уровень</w:t>
            </w: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Наименования профессий рабочих, предусмотренных 1-3 </w:t>
            </w:r>
            <w:r w:rsidRPr="00FB1A30">
              <w:rPr>
                <w:rFonts w:ascii="Times New Roman" w:hAnsi="Times New Roman" w:cs="Times New Roman"/>
                <w:sz w:val="28"/>
                <w:szCs w:val="28"/>
              </w:rPr>
              <w:lastRenderedPageBreak/>
              <w:t>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lastRenderedPageBreak/>
              <w:t>5149</w:t>
            </w:r>
          </w:p>
        </w:tc>
      </w:tr>
      <w:tr w:rsidR="001E455C" w:rsidRPr="00FB1A30">
        <w:tc>
          <w:tcPr>
            <w:tcW w:w="2800" w:type="dxa"/>
            <w:vMerge/>
            <w:tcBorders>
              <w:top w:val="nil"/>
              <w:left w:val="nil"/>
              <w:bottom w:val="nil"/>
              <w:right w:val="nil"/>
            </w:tcBorders>
          </w:tcPr>
          <w:p w:rsidR="001E455C" w:rsidRPr="00FB1A30" w:rsidRDefault="001E455C">
            <w:pPr>
              <w:pStyle w:val="aff9"/>
              <w:rPr>
                <w:rFonts w:ascii="Times New Roman" w:hAnsi="Times New Roman" w:cs="Times New Roman"/>
                <w:sz w:val="28"/>
                <w:szCs w:val="28"/>
              </w:rPr>
            </w:pPr>
          </w:p>
        </w:tc>
        <w:tc>
          <w:tcPr>
            <w:tcW w:w="4480"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водители автобусов или специальных легковых автомобилей ("Медпомощь" и др.), имеющие 1 класс и занятые перевозкой обучающихся (детей, воспитанников)</w:t>
            </w:r>
          </w:p>
        </w:tc>
        <w:tc>
          <w:tcPr>
            <w:tcW w:w="3080" w:type="dxa"/>
            <w:tcBorders>
              <w:top w:val="nil"/>
              <w:left w:val="nil"/>
              <w:bottom w:val="nil"/>
              <w:right w:val="nil"/>
            </w:tcBorders>
          </w:tcPr>
          <w:p w:rsidR="001E455C" w:rsidRPr="00FB1A30" w:rsidRDefault="0056717B">
            <w:pPr>
              <w:pStyle w:val="aff9"/>
              <w:jc w:val="center"/>
              <w:rPr>
                <w:rFonts w:ascii="Times New Roman" w:hAnsi="Times New Roman" w:cs="Times New Roman"/>
                <w:sz w:val="28"/>
                <w:szCs w:val="28"/>
              </w:rPr>
            </w:pPr>
            <w:r>
              <w:rPr>
                <w:rFonts w:ascii="Times New Roman" w:hAnsi="Times New Roman" w:cs="Times New Roman"/>
                <w:sz w:val="28"/>
                <w:szCs w:val="28"/>
              </w:rPr>
              <w:t>5050</w:t>
            </w:r>
          </w:p>
        </w:tc>
      </w:tr>
    </w:tbl>
    <w:p w:rsidR="006C601B" w:rsidRDefault="006C601B" w:rsidP="006C601B">
      <w:pPr>
        <w:ind w:firstLine="0"/>
        <w:rPr>
          <w:rFonts w:ascii="Times New Roman" w:hAnsi="Times New Roman" w:cs="Times New Roman"/>
          <w:i/>
          <w:iCs/>
          <w:color w:val="353842"/>
          <w:sz w:val="28"/>
          <w:szCs w:val="28"/>
          <w:shd w:val="clear" w:color="auto" w:fill="F0F0F0"/>
        </w:rPr>
      </w:pPr>
    </w:p>
    <w:p w:rsidR="006C601B" w:rsidRDefault="006C601B" w:rsidP="006C601B">
      <w:pPr>
        <w:ind w:firstLine="0"/>
        <w:rPr>
          <w:rFonts w:ascii="Times New Roman" w:hAnsi="Times New Roman" w:cs="Times New Roman"/>
          <w:i/>
          <w:iCs/>
          <w:color w:val="353842"/>
          <w:sz w:val="28"/>
          <w:szCs w:val="28"/>
          <w:shd w:val="clear" w:color="auto" w:fill="F0F0F0"/>
        </w:rPr>
      </w:pPr>
    </w:p>
    <w:p w:rsidR="006C601B" w:rsidRDefault="006C601B" w:rsidP="006C601B">
      <w:pPr>
        <w:ind w:firstLine="0"/>
        <w:rPr>
          <w:rFonts w:ascii="Times New Roman" w:hAnsi="Times New Roman" w:cs="Times New Roman"/>
          <w:i/>
          <w:iCs/>
          <w:color w:val="353842"/>
          <w:sz w:val="28"/>
          <w:szCs w:val="28"/>
          <w:shd w:val="clear" w:color="auto" w:fill="F0F0F0"/>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rsidP="001E455C">
      <w:pPr>
        <w:rPr>
          <w:rFonts w:ascii="Times New Roman" w:hAnsi="Times New Roman" w:cs="Times New Roman"/>
          <w:sz w:val="28"/>
          <w:szCs w:val="28"/>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BD184C" w:rsidRPr="00FB1A30" w:rsidRDefault="00BD184C">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362A3F">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t>П</w:t>
      </w:r>
      <w:r w:rsidR="001E455C" w:rsidRPr="00FB1A30">
        <w:rPr>
          <w:rStyle w:val="a3"/>
          <w:rFonts w:ascii="Times New Roman" w:hAnsi="Times New Roman" w:cs="Times New Roman"/>
          <w:sz w:val="24"/>
          <w:szCs w:val="24"/>
        </w:rPr>
        <w:t>риложение 5</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повышающих коэффициентов </w:t>
      </w:r>
      <w:r w:rsidRPr="00FB1A30">
        <w:rPr>
          <w:rFonts w:ascii="Times New Roman" w:hAnsi="Times New Roman" w:cs="Times New Roman"/>
          <w:sz w:val="28"/>
          <w:szCs w:val="28"/>
        </w:rPr>
        <w:br/>
        <w:t>к окладам работников муниципальных образовательных организаций города Кузнецка по профессиональным квалификационным группам</w:t>
      </w:r>
    </w:p>
    <w:p w:rsidR="001E455C" w:rsidRPr="00FB1A30" w:rsidRDefault="001E455C">
      <w:pPr>
        <w:pStyle w:val="1"/>
        <w:rPr>
          <w:rFonts w:ascii="Times New Roman" w:hAnsi="Times New Roman" w:cs="Times New Roman"/>
          <w:sz w:val="28"/>
          <w:szCs w:val="28"/>
        </w:rPr>
      </w:pPr>
      <w:bookmarkStart w:id="34" w:name="sub_1501"/>
      <w:r w:rsidRPr="00FB1A30">
        <w:rPr>
          <w:rFonts w:ascii="Times New Roman" w:hAnsi="Times New Roman" w:cs="Times New Roman"/>
          <w:sz w:val="28"/>
          <w:szCs w:val="28"/>
        </w:rPr>
        <w:t>Повышающие коэффициенты</w:t>
      </w:r>
      <w:r w:rsidRPr="00FB1A30">
        <w:rPr>
          <w:rFonts w:ascii="Times New Roman" w:hAnsi="Times New Roman" w:cs="Times New Roman"/>
          <w:sz w:val="28"/>
          <w:szCs w:val="28"/>
        </w:rPr>
        <w:br/>
        <w:t xml:space="preserve"> за стаж педагогической работы по профессиональной группе должностей педагогических работников, применяемые для осуществления выплат педагогическим работникам образовательных организаций</w:t>
      </w:r>
    </w:p>
    <w:bookmarkEnd w:id="34"/>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2"/>
        <w:gridCol w:w="5293"/>
      </w:tblGrid>
      <w:tr w:rsidR="001E455C" w:rsidRPr="00FB1A30">
        <w:tc>
          <w:tcPr>
            <w:tcW w:w="461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Стаж педагогической работы</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Повышающие коэффициенты за стаж педагогической работы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 профессиональной группе должностей педагогических работников</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2 до 5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0,035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5 до 10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0,07</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от 10 до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0,105</w:t>
            </w:r>
          </w:p>
        </w:tc>
      </w:tr>
      <w:tr w:rsidR="001E455C" w:rsidRPr="00FB1A30">
        <w:tc>
          <w:tcPr>
            <w:tcW w:w="461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20 лет</w:t>
            </w:r>
          </w:p>
        </w:tc>
        <w:tc>
          <w:tcPr>
            <w:tcW w:w="529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bl>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bookmarkStart w:id="35" w:name="sub_1502"/>
      <w:r w:rsidRPr="00FB1A30">
        <w:rPr>
          <w:rFonts w:ascii="Times New Roman" w:hAnsi="Times New Roman" w:cs="Times New Roman"/>
          <w:sz w:val="28"/>
          <w:szCs w:val="28"/>
        </w:rPr>
        <w:t xml:space="preserve">Повышающий коэффициент, </w:t>
      </w:r>
      <w:r w:rsidRPr="00FB1A30">
        <w:rPr>
          <w:rFonts w:ascii="Times New Roman" w:hAnsi="Times New Roman" w:cs="Times New Roman"/>
          <w:sz w:val="28"/>
          <w:szCs w:val="28"/>
        </w:rPr>
        <w:br/>
        <w:t>устанавливаемый молодым специалистам образовательных организаций по профессиональной квалификационной группе должностей педагогических работников, применяемый для осуществления ежемесячных выплат педагогическим работникам образовательных организаций</w:t>
      </w:r>
    </w:p>
    <w:bookmarkEnd w:id="35"/>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7"/>
        <w:gridCol w:w="3953"/>
      </w:tblGrid>
      <w:tr w:rsidR="001E455C" w:rsidRPr="00FB1A30">
        <w:tc>
          <w:tcPr>
            <w:tcW w:w="596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Категория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применяемый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осуществления ежемесячных выплат педагогическим работникам образовательных организаций</w:t>
            </w:r>
          </w:p>
        </w:tc>
      </w:tr>
      <w:tr w:rsidR="001E455C" w:rsidRPr="00FB1A30">
        <w:tc>
          <w:tcPr>
            <w:tcW w:w="5967"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Молодые специалисты из числа педагогических работников по профессиональной квалификационной группе должностей педагогических работников</w:t>
            </w:r>
          </w:p>
        </w:tc>
        <w:tc>
          <w:tcPr>
            <w:tcW w:w="395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К молодым специалистам относятся выпускники высшего и среднего специального учебного заведения, закончившие полный курс обучения (по очной, </w:t>
      </w:r>
      <w:r w:rsidRPr="00FB1A30">
        <w:rPr>
          <w:rFonts w:ascii="Times New Roman" w:hAnsi="Times New Roman" w:cs="Times New Roman"/>
          <w:sz w:val="28"/>
          <w:szCs w:val="28"/>
        </w:rPr>
        <w:lastRenderedPageBreak/>
        <w:t>очно-заочной (вечерней), заочной формам и в форме экстерната) и защитившие дипломный проект (работу), сдавшие государственные экзамены и работающие в течение трех лет после трудоустройства непосредственно в образовательных организациях в соответствии с полученной ими специальностью и квалификацией.</w:t>
      </w:r>
      <w:proofErr w:type="gramEnd"/>
    </w:p>
    <w:p w:rsidR="006C601B" w:rsidRDefault="006C601B" w:rsidP="006C601B">
      <w:pPr>
        <w:ind w:firstLine="0"/>
        <w:rPr>
          <w:rFonts w:ascii="Times New Roman" w:hAnsi="Times New Roman" w:cs="Times New Roman"/>
          <w:sz w:val="28"/>
          <w:szCs w:val="28"/>
        </w:rPr>
      </w:pPr>
    </w:p>
    <w:p w:rsidR="006C601B" w:rsidRDefault="006C601B" w:rsidP="006C601B">
      <w:pPr>
        <w:ind w:firstLine="0"/>
        <w:rPr>
          <w:rFonts w:ascii="Times New Roman" w:hAnsi="Times New Roman" w:cs="Times New Roman"/>
          <w:sz w:val="28"/>
          <w:szCs w:val="28"/>
        </w:rPr>
      </w:pPr>
    </w:p>
    <w:p w:rsidR="006C601B" w:rsidRDefault="006C601B" w:rsidP="006C601B">
      <w:pPr>
        <w:ind w:firstLine="0"/>
        <w:rPr>
          <w:rFonts w:ascii="Times New Roman" w:hAnsi="Times New Roman" w:cs="Times New Roman"/>
          <w:sz w:val="28"/>
          <w:szCs w:val="28"/>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02FC1" w:rsidRPr="00FB1A30" w:rsidRDefault="00902FC1">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t>Приложение 6</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Коэффициенты специфики работы </w:t>
      </w:r>
      <w:r w:rsidRPr="00FB1A30">
        <w:rPr>
          <w:rFonts w:ascii="Times New Roman" w:hAnsi="Times New Roman" w:cs="Times New Roman"/>
          <w:sz w:val="28"/>
          <w:szCs w:val="28"/>
        </w:rPr>
        <w:br/>
        <w:t>(применяемые по профессиональным квалификационным группам при установлении окладов и ставок работников образовательных организаций с учетом специфики работы в образовательных организациях в зависимости от их типов)</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8"/>
        <w:gridCol w:w="2377"/>
      </w:tblGrid>
      <w:tr w:rsidR="001E455C" w:rsidRPr="00FB1A30">
        <w:tc>
          <w:tcPr>
            <w:tcW w:w="7828"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Показатели специфики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Коэффициенты</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для повышения окладов, ставок работников</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Индивидуальное обучение на дому детей, имеющих ограниченные возможности здоровья, в соответствии с медицинским заключением</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0,20</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Работа специалистов в психолого-педагогических и медико-педагогических комиссиях, логопедических пунктах, центрах психолого-педагогической реабилитации и коррекции</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0,2</w:t>
            </w:r>
          </w:p>
        </w:tc>
      </w:tr>
      <w:tr w:rsidR="001E455C" w:rsidRPr="00FB1A30">
        <w:tc>
          <w:tcPr>
            <w:tcW w:w="7828"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Воспитателям, помощникам воспитателей за переработку рабочего времени вследствие неявки сменяющего работника или родителей, выполняемую за пределами рабочего времени, установленного графиками работы</w:t>
            </w:r>
          </w:p>
        </w:tc>
        <w:tc>
          <w:tcPr>
            <w:tcW w:w="2377"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57"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Конкретный перечень работников, которым могут повышаться ставки и оклады, и конкретный размер этого повышения определяется руководителем образовательной организации по согласованию с представительным органом работников, органом самоуправления образовательной организации в зависимости от степени и продолжительности общения с обучающимися (детьми), имеющими отклонения в развитии, нуждающимися в длительном лечении.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случаях, когда работники образовательных организаций имеют право на повышение окладов по двум и более основаниям, повышающие коэффициенты суммируются.</w:t>
      </w:r>
    </w:p>
    <w:p w:rsidR="006C601B" w:rsidRDefault="006C601B" w:rsidP="006C601B">
      <w:pPr>
        <w:ind w:firstLine="0"/>
        <w:rPr>
          <w:rFonts w:ascii="Times New Roman" w:hAnsi="Times New Roman" w:cs="Times New Roman"/>
          <w:sz w:val="28"/>
          <w:szCs w:val="28"/>
        </w:rPr>
      </w:pPr>
    </w:p>
    <w:p w:rsidR="006C601B" w:rsidRDefault="006C601B" w:rsidP="006C601B">
      <w:pPr>
        <w:ind w:firstLine="0"/>
        <w:rPr>
          <w:rFonts w:ascii="Times New Roman" w:hAnsi="Times New Roman" w:cs="Times New Roman"/>
          <w:sz w:val="28"/>
          <w:szCs w:val="28"/>
        </w:rPr>
      </w:pPr>
    </w:p>
    <w:p w:rsidR="006C601B" w:rsidRDefault="006C601B" w:rsidP="006C601B">
      <w:pPr>
        <w:ind w:firstLine="0"/>
        <w:rPr>
          <w:rFonts w:ascii="Times New Roman" w:hAnsi="Times New Roman" w:cs="Times New Roman"/>
          <w:sz w:val="28"/>
          <w:szCs w:val="28"/>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902FC1"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902FC1" w:rsidRPr="00FB1A30">
        <w:rPr>
          <w:rFonts w:ascii="Times New Roman" w:hAnsi="Times New Roman" w:cs="Times New Roman"/>
          <w:sz w:val="28"/>
          <w:szCs w:val="28"/>
        </w:rPr>
        <w:t xml:space="preserve">Л.Н. </w:t>
      </w:r>
      <w:proofErr w:type="spellStart"/>
      <w:r w:rsidR="00902FC1" w:rsidRPr="00FB1A30">
        <w:rPr>
          <w:rFonts w:ascii="Times New Roman" w:hAnsi="Times New Roman" w:cs="Times New Roman"/>
          <w:sz w:val="28"/>
          <w:szCs w:val="28"/>
        </w:rPr>
        <w:t>Пастушкова</w:t>
      </w:r>
      <w:proofErr w:type="spellEnd"/>
    </w:p>
    <w:p w:rsidR="00926955" w:rsidRPr="00FB1A30" w:rsidRDefault="00362A3F" w:rsidP="00926955">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902FC1" w:rsidRPr="00FB1A30" w:rsidRDefault="00902FC1" w:rsidP="00926955">
      <w:pPr>
        <w:jc w:val="right"/>
        <w:rPr>
          <w:rStyle w:val="a3"/>
          <w:rFonts w:ascii="Times New Roman" w:hAnsi="Times New Roman" w:cs="Times New Roman"/>
          <w:sz w:val="24"/>
          <w:szCs w:val="24"/>
        </w:rPr>
      </w:pPr>
    </w:p>
    <w:p w:rsidR="001E455C" w:rsidRPr="00FB1A30" w:rsidRDefault="001E455C" w:rsidP="00926955">
      <w:pPr>
        <w:jc w:val="right"/>
        <w:rPr>
          <w:rFonts w:ascii="Times New Roman" w:eastAsia="Times New Roman" w:hAnsi="Times New Roman" w:cs="Times New Roman"/>
          <w:sz w:val="28"/>
          <w:szCs w:val="28"/>
        </w:rPr>
      </w:pPr>
      <w:r w:rsidRPr="00FB1A30">
        <w:rPr>
          <w:rStyle w:val="a3"/>
          <w:rFonts w:ascii="Times New Roman" w:hAnsi="Times New Roman" w:cs="Times New Roman"/>
          <w:sz w:val="24"/>
          <w:szCs w:val="24"/>
        </w:rPr>
        <w:t>Приложение 7</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в особых условиях </w:t>
      </w:r>
      <w:r w:rsidRPr="00FB1A30">
        <w:rPr>
          <w:rFonts w:ascii="Times New Roman" w:hAnsi="Times New Roman" w:cs="Times New Roman"/>
          <w:sz w:val="28"/>
          <w:szCs w:val="28"/>
        </w:rPr>
        <w:br/>
        <w:t>работникам образовательных организаций города Кузнецка Пензенской области</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Выплаты за работу в особых условиях осуществляются из базовой части фонда оплаты</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47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Коэффициент за работу</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 особых условиях</w:t>
            </w:r>
          </w:p>
        </w:tc>
      </w:tr>
      <w:tr w:rsidR="001E455C" w:rsidRPr="00FB1A30">
        <w:tc>
          <w:tcPr>
            <w:tcW w:w="10205" w:type="dxa"/>
            <w:gridSpan w:val="2"/>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 За работу во вредных и (или) опасных и иных особых условиях труда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 тяжелыми и вредными условиями труда</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 0,12</w:t>
            </w:r>
          </w:p>
        </w:tc>
      </w:tr>
      <w:tr w:rsidR="001E455C" w:rsidRPr="00FB1A30">
        <w:tc>
          <w:tcPr>
            <w:tcW w:w="10205" w:type="dxa"/>
            <w:gridSpan w:val="2"/>
            <w:tcBorders>
              <w:top w:val="nil"/>
              <w:left w:val="nil"/>
              <w:bottom w:val="nil"/>
              <w:right w:val="nil"/>
            </w:tcBorders>
          </w:tcPr>
          <w:p w:rsidR="001E455C" w:rsidRPr="00FB1A30" w:rsidRDefault="001E455C" w:rsidP="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      2. За работу в условиях труда, отклоняющихся </w:t>
            </w:r>
            <w:proofErr w:type="gramStart"/>
            <w:r w:rsidRPr="00FB1A30">
              <w:rPr>
                <w:rFonts w:ascii="Times New Roman" w:hAnsi="Times New Roman" w:cs="Times New Roman"/>
                <w:sz w:val="28"/>
                <w:szCs w:val="28"/>
              </w:rPr>
              <w:t>от</w:t>
            </w:r>
            <w:proofErr w:type="gramEnd"/>
            <w:r w:rsidRPr="00FB1A30">
              <w:rPr>
                <w:rFonts w:ascii="Times New Roman" w:hAnsi="Times New Roman" w:cs="Times New Roman"/>
                <w:sz w:val="28"/>
                <w:szCs w:val="28"/>
              </w:rPr>
              <w:t xml:space="preserve"> нормальных</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ночное время</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работу в выходные и праздничные дни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при выполнении работ различной квалификации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совмещение профессий (должностей)</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сверхурочную работу</w:t>
            </w:r>
          </w:p>
        </w:tc>
        <w:tc>
          <w:tcPr>
            <w:tcW w:w="447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0,35</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58" w:history="1">
              <w:r w:rsidRPr="00FB1A30">
                <w:rPr>
                  <w:rStyle w:val="a4"/>
                  <w:rFonts w:ascii="Times New Roman" w:hAnsi="Times New Roman" w:cs="Times New Roman"/>
                  <w:b w:val="0"/>
                  <w:color w:val="auto"/>
                  <w:sz w:val="28"/>
                  <w:szCs w:val="28"/>
                </w:rPr>
                <w:t>ст. 153</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59" w:history="1">
              <w:r w:rsidRPr="00FB1A30">
                <w:rPr>
                  <w:rStyle w:val="a4"/>
                  <w:rFonts w:ascii="Times New Roman" w:hAnsi="Times New Roman" w:cs="Times New Roman"/>
                  <w:b w:val="0"/>
                  <w:color w:val="auto"/>
                  <w:sz w:val="28"/>
                  <w:szCs w:val="28"/>
                </w:rPr>
                <w:t>ст. 150</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0" w:history="1">
              <w:r w:rsidRPr="00FB1A30">
                <w:rPr>
                  <w:rStyle w:val="a4"/>
                  <w:rFonts w:ascii="Times New Roman" w:hAnsi="Times New Roman" w:cs="Times New Roman"/>
                  <w:b w:val="0"/>
                  <w:color w:val="auto"/>
                  <w:sz w:val="28"/>
                  <w:szCs w:val="28"/>
                </w:rPr>
                <w:t>ст. 151</w:t>
              </w:r>
            </w:hyperlink>
            <w:r w:rsidRPr="00FB1A30">
              <w:rPr>
                <w:rFonts w:ascii="Times New Roman" w:hAnsi="Times New Roman" w:cs="Times New Roman"/>
                <w:sz w:val="28"/>
                <w:szCs w:val="28"/>
              </w:rPr>
              <w:t xml:space="preserve"> ТК РФ</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в соответствии со </w:t>
            </w:r>
            <w:hyperlink r:id="rId61" w:history="1">
              <w:r w:rsidRPr="00FB1A30">
                <w:rPr>
                  <w:rStyle w:val="a4"/>
                  <w:rFonts w:ascii="Times New Roman" w:hAnsi="Times New Roman" w:cs="Times New Roman"/>
                  <w:b w:val="0"/>
                  <w:color w:val="auto"/>
                  <w:sz w:val="28"/>
                  <w:szCs w:val="28"/>
                </w:rPr>
                <w:t>ст. 152</w:t>
              </w:r>
            </w:hyperlink>
            <w:r w:rsidRPr="00FB1A30">
              <w:rPr>
                <w:rFonts w:ascii="Times New Roman" w:hAnsi="Times New Roman" w:cs="Times New Roman"/>
                <w:sz w:val="28"/>
                <w:szCs w:val="28"/>
              </w:rPr>
              <w:t xml:space="preserve"> ТК РФ</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Доплата за работу в ночное время производится работникам за каждый час работы в ночное время.</w:t>
      </w:r>
    </w:p>
    <w:p w:rsidR="006C601B" w:rsidRDefault="006C601B" w:rsidP="006C601B">
      <w:pPr>
        <w:ind w:firstLine="0"/>
        <w:rPr>
          <w:rStyle w:val="a3"/>
          <w:rFonts w:ascii="Times New Roman" w:hAnsi="Times New Roman" w:cs="Times New Roman"/>
          <w:b w:val="0"/>
          <w:sz w:val="28"/>
          <w:szCs w:val="28"/>
        </w:rPr>
      </w:pPr>
    </w:p>
    <w:p w:rsidR="006C601B" w:rsidRDefault="006C601B" w:rsidP="006C601B">
      <w:pPr>
        <w:ind w:firstLine="0"/>
        <w:rPr>
          <w:rStyle w:val="a3"/>
          <w:rFonts w:ascii="Times New Roman" w:hAnsi="Times New Roman" w:cs="Times New Roman"/>
          <w:b w:val="0"/>
          <w:sz w:val="28"/>
          <w:szCs w:val="28"/>
        </w:rPr>
      </w:pPr>
    </w:p>
    <w:p w:rsidR="006C601B" w:rsidRDefault="006C601B" w:rsidP="006C601B">
      <w:pPr>
        <w:ind w:firstLine="0"/>
        <w:rPr>
          <w:rStyle w:val="a3"/>
          <w:rFonts w:ascii="Times New Roman" w:hAnsi="Times New Roman" w:cs="Times New Roman"/>
          <w:b w:val="0"/>
          <w:sz w:val="28"/>
          <w:szCs w:val="28"/>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sz w:val="24"/>
          <w:szCs w:val="24"/>
        </w:rPr>
      </w:pPr>
      <w:r w:rsidRPr="00FB1A30">
        <w:rPr>
          <w:rStyle w:val="a3"/>
          <w:rFonts w:ascii="Times New Roman" w:hAnsi="Times New Roman" w:cs="Times New Roman"/>
          <w:sz w:val="24"/>
          <w:szCs w:val="24"/>
        </w:rPr>
        <w:t>Приложение 8</w:t>
      </w:r>
      <w:r w:rsidRPr="00FB1A30">
        <w:rPr>
          <w:rStyle w:val="a3"/>
          <w:rFonts w:ascii="Times New Roman" w:hAnsi="Times New Roman" w:cs="Times New Roman"/>
          <w:sz w:val="24"/>
          <w:szCs w:val="24"/>
        </w:rPr>
        <w:br/>
        <w:t>к</w:t>
      </w:r>
      <w:r w:rsidRPr="00FB1A30">
        <w:rPr>
          <w:rStyle w:val="a3"/>
          <w:rFonts w:ascii="Times New Roman" w:hAnsi="Times New Roman" w:cs="Times New Roman"/>
          <w:color w:val="auto"/>
          <w:sz w:val="24"/>
          <w:szCs w:val="24"/>
        </w:rPr>
        <w:t xml:space="preserve">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r w:rsidRPr="00FB1A30">
        <w:rPr>
          <w:rStyle w:val="a3"/>
          <w:rFonts w:ascii="Times New Roman" w:hAnsi="Times New Roman" w:cs="Times New Roman"/>
          <w:sz w:val="24"/>
          <w:szCs w:val="24"/>
        </w:rPr>
        <w:br/>
      </w:r>
    </w:p>
    <w:p w:rsidR="001E455C" w:rsidRPr="00FB1A30" w:rsidRDefault="001E455C">
      <w:pPr>
        <w:rPr>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sz w:val="28"/>
          <w:szCs w:val="28"/>
        </w:rPr>
      </w:pPr>
      <w:bookmarkStart w:id="36" w:name="sub_1801"/>
      <w:r w:rsidRPr="00FB1A30">
        <w:rPr>
          <w:rStyle w:val="a3"/>
          <w:rFonts w:ascii="Times New Roman" w:hAnsi="Times New Roman" w:cs="Times New Roman"/>
          <w:b w:val="0"/>
          <w:sz w:val="28"/>
          <w:szCs w:val="28"/>
        </w:rPr>
        <w:t>Таблица N 1</w:t>
      </w:r>
    </w:p>
    <w:bookmarkEnd w:id="36"/>
    <w:p w:rsidR="001E455C" w:rsidRPr="00FB1A30" w:rsidRDefault="001E455C">
      <w:pPr>
        <w:rPr>
          <w:rFonts w:ascii="Times New Roman" w:hAnsi="Times New Roman" w:cs="Times New Roman"/>
          <w:b/>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в зависимости от фактической нагрузки педагогического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88"/>
        <w:gridCol w:w="1817"/>
        <w:gridCol w:w="15"/>
      </w:tblGrid>
      <w:tr w:rsidR="001E455C" w:rsidRPr="00FB1A30">
        <w:tc>
          <w:tcPr>
            <w:tcW w:w="10220" w:type="dxa"/>
            <w:gridSpan w:val="3"/>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проверку письменных работ</w:t>
            </w:r>
          </w:p>
        </w:tc>
      </w:tr>
      <w:tr w:rsidR="003B3D35" w:rsidRPr="00FB1A30" w:rsidTr="003B3D35">
        <w:trPr>
          <w:gridAfter w:val="1"/>
          <w:wAfter w:w="15" w:type="dxa"/>
          <w:trHeight w:val="1104"/>
        </w:trPr>
        <w:tc>
          <w:tcPr>
            <w:tcW w:w="8388" w:type="dxa"/>
            <w:tcBorders>
              <w:top w:val="single" w:sz="4" w:space="0" w:color="auto"/>
              <w:right w:val="single" w:sz="4" w:space="0" w:color="auto"/>
            </w:tcBorders>
          </w:tcPr>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предметам в 1-4 классах (кроме факультативов)</w:t>
            </w:r>
          </w:p>
          <w:p w:rsidR="003B3D35" w:rsidRPr="00FB1A30" w:rsidRDefault="003B3D35" w:rsidP="003B3D35">
            <w:pPr>
              <w:pStyle w:val="aff9"/>
              <w:rPr>
                <w:rFonts w:ascii="Times New Roman" w:hAnsi="Times New Roman" w:cs="Times New Roman"/>
                <w:sz w:val="28"/>
                <w:szCs w:val="28"/>
              </w:rPr>
            </w:pPr>
            <w:r w:rsidRPr="00FB1A30">
              <w:rPr>
                <w:rFonts w:ascii="Times New Roman" w:hAnsi="Times New Roman" w:cs="Times New Roman"/>
                <w:sz w:val="28"/>
                <w:szCs w:val="28"/>
              </w:rPr>
              <w:t>- учителям за проверку письменных работ по русскому языку и литературе, математике</w:t>
            </w:r>
          </w:p>
        </w:tc>
        <w:tc>
          <w:tcPr>
            <w:tcW w:w="1817" w:type="dxa"/>
            <w:tcBorders>
              <w:top w:val="single" w:sz="4" w:space="0" w:color="auto"/>
              <w:left w:val="single" w:sz="4" w:space="0" w:color="auto"/>
            </w:tcBorders>
          </w:tcPr>
          <w:p w:rsidR="003B3D35" w:rsidRPr="00FB1A30" w:rsidRDefault="003B3D35">
            <w:pPr>
              <w:pStyle w:val="aff9"/>
              <w:jc w:val="center"/>
              <w:rPr>
                <w:rFonts w:ascii="Times New Roman" w:hAnsi="Times New Roman" w:cs="Times New Roman"/>
                <w:sz w:val="28"/>
                <w:szCs w:val="28"/>
              </w:rPr>
            </w:pPr>
            <w:r w:rsidRPr="00FB1A30">
              <w:rPr>
                <w:rFonts w:ascii="Times New Roman" w:hAnsi="Times New Roman" w:cs="Times New Roman"/>
                <w:sz w:val="28"/>
                <w:szCs w:val="28"/>
              </w:rPr>
              <w:t>0,15</w:t>
            </w:r>
          </w:p>
        </w:tc>
      </w:tr>
      <w:tr w:rsidR="001E455C" w:rsidRPr="00FB1A30">
        <w:trPr>
          <w:gridAfter w:val="1"/>
          <w:wAfter w:w="15" w:type="dxa"/>
        </w:trPr>
        <w:tc>
          <w:tcPr>
            <w:tcW w:w="8388" w:type="dxa"/>
            <w:tcBorders>
              <w:top w:val="single" w:sz="4" w:space="0" w:color="auto"/>
              <w:bottom w:val="single" w:sz="4" w:space="0" w:color="auto"/>
              <w:right w:val="single" w:sz="4" w:space="0" w:color="auto"/>
            </w:tcBorders>
          </w:tcPr>
          <w:p w:rsidR="001E455C" w:rsidRPr="00FB1A30" w:rsidRDefault="003B3D35" w:rsidP="007477CB">
            <w:pPr>
              <w:pStyle w:val="aff9"/>
              <w:rPr>
                <w:rFonts w:ascii="Times New Roman" w:hAnsi="Times New Roman" w:cs="Times New Roman"/>
                <w:sz w:val="28"/>
                <w:szCs w:val="28"/>
              </w:rPr>
            </w:pPr>
            <w:r w:rsidRPr="00FB1A30">
              <w:rPr>
                <w:rFonts w:ascii="Times New Roman" w:hAnsi="Times New Roman" w:cs="Times New Roman"/>
                <w:sz w:val="28"/>
                <w:szCs w:val="28"/>
              </w:rPr>
              <w:t xml:space="preserve">- учителям </w:t>
            </w:r>
            <w:r w:rsidR="001E455C" w:rsidRPr="00FB1A30">
              <w:rPr>
                <w:rFonts w:ascii="Times New Roman" w:hAnsi="Times New Roman" w:cs="Times New Roman"/>
                <w:sz w:val="28"/>
                <w:szCs w:val="28"/>
              </w:rPr>
              <w:t xml:space="preserve">за проверку </w:t>
            </w:r>
            <w:r w:rsidRPr="00FB1A30">
              <w:rPr>
                <w:rFonts w:ascii="Times New Roman" w:hAnsi="Times New Roman" w:cs="Times New Roman"/>
                <w:sz w:val="28"/>
                <w:szCs w:val="28"/>
              </w:rPr>
              <w:t xml:space="preserve">письменных работ по </w:t>
            </w:r>
            <w:r w:rsidR="001E455C" w:rsidRPr="00FB1A30">
              <w:rPr>
                <w:rFonts w:ascii="Times New Roman" w:hAnsi="Times New Roman" w:cs="Times New Roman"/>
                <w:sz w:val="28"/>
                <w:szCs w:val="28"/>
              </w:rPr>
              <w:t>иностранному языку,</w:t>
            </w:r>
            <w:r w:rsidR="003B7CD5" w:rsidRPr="00FB1A30">
              <w:rPr>
                <w:rFonts w:ascii="Times New Roman" w:hAnsi="Times New Roman" w:cs="Times New Roman"/>
                <w:sz w:val="28"/>
                <w:szCs w:val="28"/>
              </w:rPr>
              <w:t xml:space="preserve"> физики</w:t>
            </w:r>
            <w:r w:rsidR="007477CB" w:rsidRPr="00FB1A30">
              <w:rPr>
                <w:rFonts w:ascii="Times New Roman" w:hAnsi="Times New Roman" w:cs="Times New Roman"/>
                <w:sz w:val="28"/>
                <w:szCs w:val="28"/>
              </w:rPr>
              <w:t>, химии, географии, истории, биологии.</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0,10</w:t>
            </w:r>
          </w:p>
        </w:tc>
      </w:tr>
    </w:tbl>
    <w:p w:rsidR="001E455C" w:rsidRPr="00FB1A30" w:rsidRDefault="001E455C">
      <w:pPr>
        <w:rPr>
          <w:rFonts w:ascii="Times New Roman" w:hAnsi="Times New Roman" w:cs="Times New Roman"/>
          <w:sz w:val="28"/>
          <w:szCs w:val="28"/>
        </w:rPr>
      </w:pPr>
    </w:p>
    <w:p w:rsidR="001E455C" w:rsidRPr="00FB1A30" w:rsidRDefault="001E455C">
      <w:pPr>
        <w:ind w:firstLine="698"/>
        <w:jc w:val="right"/>
        <w:rPr>
          <w:rFonts w:ascii="Times New Roman" w:hAnsi="Times New Roman" w:cs="Times New Roman"/>
          <w:sz w:val="28"/>
          <w:szCs w:val="28"/>
        </w:rPr>
      </w:pPr>
      <w:bookmarkStart w:id="37" w:name="sub_1802"/>
      <w:r w:rsidRPr="00FB1A30">
        <w:rPr>
          <w:rStyle w:val="a3"/>
          <w:rFonts w:ascii="Times New Roman" w:hAnsi="Times New Roman" w:cs="Times New Roman"/>
          <w:b w:val="0"/>
          <w:sz w:val="28"/>
          <w:szCs w:val="28"/>
        </w:rPr>
        <w:t>Таблица N 2</w:t>
      </w:r>
    </w:p>
    <w:bookmarkEnd w:id="37"/>
    <w:p w:rsidR="001E455C" w:rsidRPr="00FB1A30" w:rsidRDefault="001E455C">
      <w:pPr>
        <w:rPr>
          <w:rFonts w:ascii="Times New Roman" w:hAnsi="Times New Roman" w:cs="Times New Roman"/>
          <w:sz w:val="28"/>
          <w:szCs w:val="28"/>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выплат за работу, </w:t>
      </w:r>
      <w:r w:rsidRPr="00FB1A30">
        <w:rPr>
          <w:rFonts w:ascii="Times New Roman" w:hAnsi="Times New Roman" w:cs="Times New Roman"/>
          <w:sz w:val="28"/>
          <w:szCs w:val="28"/>
        </w:rPr>
        <w:br/>
        <w:t>не входящую в круг основных обязанностей, работникам по профессиональной квалификационной группе должностей педагогических работников образовательных организаций, исчисляемых из оклада работника и рекомендуемый размер выплат к окладам</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0"/>
        <w:gridCol w:w="2380"/>
      </w:tblGrid>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За работу, не входящую в круг основных обязанностей работника</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за классное руководство</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rsidP="0021773D">
            <w:pPr>
              <w:pStyle w:val="aff9"/>
              <w:rPr>
                <w:rFonts w:ascii="Times New Roman" w:hAnsi="Times New Roman" w:cs="Times New Roman"/>
                <w:sz w:val="28"/>
                <w:szCs w:val="28"/>
              </w:rPr>
            </w:pPr>
            <w:r w:rsidRPr="00FB1A30">
              <w:rPr>
                <w:rFonts w:ascii="Times New Roman" w:hAnsi="Times New Roman" w:cs="Times New Roman"/>
                <w:sz w:val="28"/>
                <w:szCs w:val="28"/>
              </w:rPr>
              <w:t xml:space="preserve">- за классное руководство в образовательных организациях </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w:t>
            </w:r>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заведование</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вечерним, очно-заочным отделением</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кабинетами, лабораториями</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учебными мастерскими, кабинетом информационно-коммуникационных технологий</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 за заведование учебными мастерскими при наличии комбинированных мастерских</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заведование учебно-опытными (учебными) участками в общеобразовательных организациях, в школах-интернатах</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за руководство методическими, цикловыми и предметными комиссиями</w:t>
            </w:r>
          </w:p>
        </w:tc>
        <w:tc>
          <w:tcPr>
            <w:tcW w:w="2380" w:type="dxa"/>
            <w:tcBorders>
              <w:top w:val="single" w:sz="4" w:space="0" w:color="auto"/>
              <w:left w:val="single" w:sz="4" w:space="0" w:color="auto"/>
              <w:bottom w:val="single" w:sz="4" w:space="0" w:color="auto"/>
            </w:tcBorders>
          </w:tcPr>
          <w:p w:rsidR="001E455C" w:rsidRPr="00FB1A30" w:rsidRDefault="00DE2999" w:rsidP="007477CB">
            <w:pPr>
              <w:pStyle w:val="aff9"/>
              <w:jc w:val="center"/>
              <w:rPr>
                <w:rFonts w:ascii="Times New Roman" w:hAnsi="Times New Roman" w:cs="Times New Roman"/>
                <w:color w:val="000000" w:themeColor="text1"/>
                <w:sz w:val="28"/>
                <w:szCs w:val="28"/>
              </w:rPr>
            </w:pPr>
            <w:hyperlink w:anchor="sub_18111" w:history="1">
              <w:r w:rsidR="001E455C" w:rsidRPr="00FB1A30">
                <w:rPr>
                  <w:rStyle w:val="a4"/>
                  <w:rFonts w:ascii="Times New Roman" w:hAnsi="Times New Roman" w:cs="Times New Roman"/>
                  <w:b w:val="0"/>
                  <w:color w:val="000000" w:themeColor="text1"/>
                  <w:sz w:val="28"/>
                  <w:szCs w:val="28"/>
                </w:rPr>
                <w:t>*</w:t>
              </w:r>
            </w:hyperlink>
          </w:p>
        </w:tc>
      </w:tr>
      <w:tr w:rsidR="001E455C" w:rsidRPr="00FB1A30">
        <w:tc>
          <w:tcPr>
            <w:tcW w:w="10220" w:type="dxa"/>
            <w:gridSpan w:val="2"/>
            <w:tcBorders>
              <w:top w:val="single" w:sz="4" w:space="0" w:color="auto"/>
              <w:bottom w:val="single" w:sz="4" w:space="0" w:color="auto"/>
            </w:tcBorders>
          </w:tcPr>
          <w:p w:rsidR="001E455C" w:rsidRPr="00FB1A30" w:rsidRDefault="001E455C">
            <w:pPr>
              <w:pStyle w:val="1"/>
              <w:rPr>
                <w:rFonts w:ascii="Times New Roman" w:hAnsi="Times New Roman" w:cs="Times New Roman"/>
                <w:b w:val="0"/>
                <w:sz w:val="28"/>
                <w:szCs w:val="28"/>
              </w:rPr>
            </w:pPr>
            <w:r w:rsidRPr="00FB1A30">
              <w:rPr>
                <w:rFonts w:ascii="Times New Roman" w:hAnsi="Times New Roman" w:cs="Times New Roman"/>
                <w:b w:val="0"/>
                <w:sz w:val="28"/>
                <w:szCs w:val="28"/>
              </w:rPr>
              <w:t>Размер выплат к окладам за работу, не входящую в круг основных обязанностей работника по профессиональным квалификационным группам работников образовательных организаций</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Виды работ</w:t>
            </w:r>
          </w:p>
        </w:tc>
        <w:tc>
          <w:tcPr>
            <w:tcW w:w="2380"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Повышающий коэффициент</w:t>
            </w:r>
          </w:p>
        </w:tc>
      </w:tr>
      <w:tr w:rsidR="001E455C" w:rsidRPr="00FB1A30">
        <w:tc>
          <w:tcPr>
            <w:tcW w:w="7840"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За выполнение других отдельных заданий и дополнительный объем работы, не входящий в круг основных обязанностей (для педагогического, административного, учебно-вспомогательного и обслуживающего персонала)</w:t>
            </w:r>
          </w:p>
        </w:tc>
        <w:tc>
          <w:tcPr>
            <w:tcW w:w="2380" w:type="dxa"/>
            <w:tcBorders>
              <w:top w:val="single" w:sz="4" w:space="0" w:color="auto"/>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определяется муниципальной образовательной организацией самостоятельно в зависимости от объема и значимости дополнительной работы в пределах выделенных ассигнований</w:t>
            </w:r>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38" w:name="sub_18111"/>
      <w:r w:rsidRPr="00FB1A30">
        <w:rPr>
          <w:rFonts w:ascii="Times New Roman" w:hAnsi="Times New Roman" w:cs="Times New Roman"/>
          <w:sz w:val="28"/>
          <w:szCs w:val="28"/>
        </w:rPr>
        <w:t xml:space="preserve">* </w:t>
      </w:r>
      <w:r w:rsidR="007477CB" w:rsidRPr="00FB1A30">
        <w:rPr>
          <w:rFonts w:ascii="Times New Roman" w:hAnsi="Times New Roman" w:cs="Times New Roman"/>
          <w:sz w:val="28"/>
          <w:szCs w:val="28"/>
        </w:rPr>
        <w:t>Персональный повышающий коэффициент</w:t>
      </w:r>
      <w:r w:rsidRPr="00FB1A30">
        <w:rPr>
          <w:rFonts w:ascii="Times New Roman" w:hAnsi="Times New Roman" w:cs="Times New Roman"/>
          <w:sz w:val="28"/>
          <w:szCs w:val="28"/>
        </w:rPr>
        <w:t xml:space="preserve"> устанавливается каждой образовательной организацией самостоятельно и утверждается соответствующим локальным актом в пределах утвержденных ассигнований по учреждению на соответствующий финансовый год.</w:t>
      </w:r>
    </w:p>
    <w:bookmarkEnd w:id="38"/>
    <w:p w:rsidR="006C601B" w:rsidRDefault="006C601B" w:rsidP="006C601B">
      <w:pPr>
        <w:ind w:firstLine="0"/>
        <w:rPr>
          <w:rStyle w:val="a3"/>
          <w:rFonts w:ascii="Times New Roman" w:hAnsi="Times New Roman" w:cs="Times New Roman"/>
          <w:b w:val="0"/>
          <w:sz w:val="28"/>
          <w:szCs w:val="28"/>
        </w:rPr>
      </w:pPr>
    </w:p>
    <w:p w:rsidR="006C601B" w:rsidRDefault="006C601B" w:rsidP="006C601B">
      <w:pPr>
        <w:ind w:firstLine="0"/>
        <w:rPr>
          <w:rStyle w:val="a3"/>
          <w:rFonts w:ascii="Times New Roman" w:hAnsi="Times New Roman" w:cs="Times New Roman"/>
          <w:b w:val="0"/>
          <w:sz w:val="28"/>
          <w:szCs w:val="28"/>
        </w:rPr>
      </w:pPr>
    </w:p>
    <w:p w:rsidR="006C601B" w:rsidRDefault="006C601B" w:rsidP="006C601B">
      <w:pPr>
        <w:ind w:firstLine="0"/>
        <w:rPr>
          <w:rStyle w:val="a3"/>
          <w:rFonts w:ascii="Times New Roman" w:hAnsi="Times New Roman" w:cs="Times New Roman"/>
          <w:b w:val="0"/>
          <w:sz w:val="28"/>
          <w:szCs w:val="28"/>
        </w:rPr>
      </w:pPr>
    </w:p>
    <w:p w:rsidR="00362A3F" w:rsidRPr="00FB1A30" w:rsidRDefault="00362A3F" w:rsidP="006C601B">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362A3F" w:rsidRPr="00FB1A30" w:rsidRDefault="00362A3F" w:rsidP="006C601B">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6C601B">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362A3F" w:rsidRPr="00FB1A30" w:rsidRDefault="00362A3F" w:rsidP="00362A3F">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4B7860" w:rsidRPr="00FB1A30" w:rsidRDefault="004B7860">
      <w:pPr>
        <w:ind w:firstLine="698"/>
        <w:jc w:val="right"/>
        <w:rPr>
          <w:rStyle w:val="a3"/>
          <w:rFonts w:ascii="Times New Roman" w:hAnsi="Times New Roman" w:cs="Times New Roman"/>
          <w:b w:val="0"/>
          <w:sz w:val="28"/>
          <w:szCs w:val="28"/>
        </w:rPr>
      </w:pPr>
    </w:p>
    <w:p w:rsidR="0086404D" w:rsidRPr="00FB1A30" w:rsidRDefault="0086404D" w:rsidP="004B7860">
      <w:pPr>
        <w:ind w:firstLine="698"/>
        <w:jc w:val="right"/>
        <w:rPr>
          <w:rStyle w:val="a3"/>
          <w:rFonts w:ascii="Times New Roman" w:hAnsi="Times New Roman" w:cs="Times New Roman"/>
          <w:sz w:val="24"/>
          <w:szCs w:val="24"/>
        </w:rPr>
      </w:pPr>
    </w:p>
    <w:p w:rsidR="0086404D" w:rsidRPr="00FB1A30" w:rsidRDefault="0086404D" w:rsidP="004B7860">
      <w:pPr>
        <w:ind w:firstLine="698"/>
        <w:jc w:val="right"/>
        <w:rPr>
          <w:rStyle w:val="a3"/>
          <w:rFonts w:ascii="Times New Roman" w:hAnsi="Times New Roman" w:cs="Times New Roman"/>
          <w:sz w:val="24"/>
          <w:szCs w:val="24"/>
        </w:rPr>
      </w:pPr>
    </w:p>
    <w:p w:rsidR="00926955" w:rsidRPr="00FB1A30" w:rsidRDefault="00926955" w:rsidP="00926955">
      <w:pPr>
        <w:ind w:firstLine="0"/>
        <w:jc w:val="lef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A750F6" w:rsidRPr="00FB1A30" w:rsidRDefault="00A750F6" w:rsidP="00926955">
      <w:pPr>
        <w:ind w:firstLine="0"/>
        <w:jc w:val="right"/>
        <w:rPr>
          <w:rStyle w:val="a3"/>
          <w:rFonts w:ascii="Times New Roman" w:hAnsi="Times New Roman" w:cs="Times New Roman"/>
          <w:color w:val="000000" w:themeColor="text1"/>
          <w:sz w:val="24"/>
          <w:szCs w:val="24"/>
        </w:rPr>
      </w:pPr>
    </w:p>
    <w:p w:rsidR="00DB10B4" w:rsidRDefault="00DB10B4" w:rsidP="00926955">
      <w:pPr>
        <w:ind w:firstLine="0"/>
        <w:jc w:val="right"/>
        <w:rPr>
          <w:rStyle w:val="a3"/>
          <w:rFonts w:ascii="Times New Roman" w:hAnsi="Times New Roman" w:cs="Times New Roman"/>
          <w:color w:val="000000" w:themeColor="text1"/>
          <w:sz w:val="24"/>
          <w:szCs w:val="24"/>
        </w:rPr>
      </w:pPr>
    </w:p>
    <w:p w:rsidR="00703411" w:rsidRPr="00FB1A30" w:rsidRDefault="00703411" w:rsidP="00926955">
      <w:pPr>
        <w:ind w:firstLine="0"/>
        <w:jc w:val="right"/>
        <w:rPr>
          <w:rFonts w:ascii="Times New Roman" w:hAnsi="Times New Roman" w:cs="Times New Roman"/>
          <w:b/>
          <w:bCs/>
          <w:color w:val="000000" w:themeColor="text1"/>
          <w:sz w:val="24"/>
          <w:szCs w:val="24"/>
        </w:rPr>
      </w:pPr>
      <w:r w:rsidRPr="00FB1A30">
        <w:rPr>
          <w:rStyle w:val="a3"/>
          <w:rFonts w:ascii="Times New Roman" w:hAnsi="Times New Roman" w:cs="Times New Roman"/>
          <w:color w:val="000000" w:themeColor="text1"/>
          <w:sz w:val="24"/>
          <w:szCs w:val="24"/>
        </w:rPr>
        <w:t>Приложение 9</w:t>
      </w:r>
      <w:r w:rsidRPr="00FB1A30">
        <w:rPr>
          <w:rStyle w:val="a3"/>
          <w:rFonts w:ascii="Times New Roman" w:hAnsi="Times New Roman" w:cs="Times New Roman"/>
          <w:color w:val="000000" w:themeColor="text1"/>
          <w:sz w:val="24"/>
          <w:szCs w:val="24"/>
        </w:rPr>
        <w:br/>
        <w:t xml:space="preserve">к </w:t>
      </w:r>
      <w:hyperlink w:anchor="sub_1000" w:history="1">
        <w:r w:rsidRPr="00FB1A30">
          <w:rPr>
            <w:rStyle w:val="a4"/>
            <w:rFonts w:ascii="Times New Roman" w:hAnsi="Times New Roman" w:cs="Times New Roman"/>
            <w:color w:val="000000" w:themeColor="text1"/>
            <w:sz w:val="24"/>
            <w:szCs w:val="24"/>
          </w:rPr>
          <w:t>Положению</w:t>
        </w:r>
      </w:hyperlink>
      <w:r w:rsidRPr="00FB1A30">
        <w:rPr>
          <w:rStyle w:val="a3"/>
          <w:rFonts w:ascii="Times New Roman" w:hAnsi="Times New Roman" w:cs="Times New Roman"/>
          <w:color w:val="000000" w:themeColor="text1"/>
          <w:sz w:val="24"/>
          <w:szCs w:val="24"/>
        </w:rPr>
        <w:br/>
        <w:t xml:space="preserve">о системе </w:t>
      </w:r>
      <w:proofErr w:type="gramStart"/>
      <w:r w:rsidRPr="00FB1A30">
        <w:rPr>
          <w:rStyle w:val="a3"/>
          <w:rFonts w:ascii="Times New Roman" w:hAnsi="Times New Roman" w:cs="Times New Roman"/>
          <w:color w:val="000000" w:themeColor="text1"/>
          <w:sz w:val="24"/>
          <w:szCs w:val="24"/>
        </w:rPr>
        <w:t>оплаты труда работников</w:t>
      </w:r>
      <w:r w:rsidRPr="00FB1A30">
        <w:rPr>
          <w:rStyle w:val="a3"/>
          <w:rFonts w:ascii="Times New Roman" w:hAnsi="Times New Roman" w:cs="Times New Roman"/>
          <w:color w:val="000000" w:themeColor="text1"/>
          <w:sz w:val="24"/>
          <w:szCs w:val="24"/>
        </w:rPr>
        <w:br/>
        <w:t>муниципальных образовательных</w:t>
      </w:r>
      <w:r w:rsidRPr="00FB1A30">
        <w:rPr>
          <w:rStyle w:val="a3"/>
          <w:rFonts w:ascii="Times New Roman" w:hAnsi="Times New Roman" w:cs="Times New Roman"/>
          <w:color w:val="000000" w:themeColor="text1"/>
          <w:sz w:val="24"/>
          <w:szCs w:val="24"/>
        </w:rPr>
        <w:br/>
        <w:t xml:space="preserve"> организаций города Кузнецка</w:t>
      </w:r>
      <w:proofErr w:type="gramEnd"/>
    </w:p>
    <w:p w:rsidR="00703411" w:rsidRPr="00FB1A30" w:rsidRDefault="00703411" w:rsidP="00765DD4">
      <w:pPr>
        <w:rPr>
          <w:rFonts w:ascii="Times New Roman" w:hAnsi="Times New Roman" w:cs="Times New Roman"/>
          <w:color w:val="000000" w:themeColor="text1"/>
          <w:sz w:val="24"/>
          <w:szCs w:val="24"/>
        </w:rPr>
      </w:pPr>
    </w:p>
    <w:p w:rsidR="00765DD4" w:rsidRPr="00FB1A30" w:rsidRDefault="00765DD4" w:rsidP="00765DD4">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4"/>
          <w:szCs w:val="24"/>
        </w:rPr>
      </w:pP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Должностной оклад руководителя учреждения образования, определяемый трудовым договором, устанавливается в соответствии с настоящим Положением.</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случае реорганизации учреждений образования, изменения их типа, открытия новых учреждений повышающий коэффициент к должностному окладу по занимаемой должности для руководителей учреждений устанавливается администрацией города Кузнецка с учётом объёмных показателей деятельности учреждения.</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Отнесение учреждений образования к группе по оплате труда осуществляется на основании следующей методики:</w:t>
      </w:r>
    </w:p>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39" w:name="sub_1901"/>
      <w:r w:rsidRPr="00FB1A30">
        <w:rPr>
          <w:rFonts w:ascii="Times New Roman" w:hAnsi="Times New Roman" w:cs="Times New Roman"/>
          <w:color w:val="000000" w:themeColor="text1"/>
          <w:sz w:val="28"/>
          <w:szCs w:val="28"/>
        </w:rPr>
        <w:t>Повышающие коэффициенты уровня управления</w:t>
      </w:r>
      <w:r w:rsidRPr="00FB1A30">
        <w:rPr>
          <w:rFonts w:ascii="Times New Roman" w:hAnsi="Times New Roman" w:cs="Times New Roman"/>
          <w:color w:val="000000" w:themeColor="text1"/>
          <w:sz w:val="28"/>
          <w:szCs w:val="28"/>
        </w:rPr>
        <w:br/>
        <w:t>для руководителей образовательных учреждений</w:t>
      </w:r>
    </w:p>
    <w:bookmarkEnd w:id="39"/>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2"/>
        <w:gridCol w:w="4613"/>
      </w:tblGrid>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Группы оплаты труда руководителей (группы уровня управления)</w:t>
            </w:r>
          </w:p>
        </w:tc>
        <w:tc>
          <w:tcPr>
            <w:tcW w:w="4613" w:type="dxa"/>
            <w:tcBorders>
              <w:top w:val="nil"/>
              <w:left w:val="nil"/>
              <w:bottom w:val="nil"/>
              <w:right w:val="nil"/>
            </w:tcBorders>
            <w:vAlign w:val="center"/>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Коэффициент, применяемый при установлении окладов</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bookmarkStart w:id="40" w:name="sub_1912"/>
            <w:r w:rsidRPr="00FB1A30">
              <w:rPr>
                <w:rFonts w:ascii="Times New Roman" w:hAnsi="Times New Roman" w:cs="Times New Roman"/>
                <w:color w:val="000000" w:themeColor="text1"/>
                <w:sz w:val="28"/>
                <w:szCs w:val="28"/>
              </w:rPr>
              <w:t>2 группа</w:t>
            </w:r>
            <w:bookmarkEnd w:id="40"/>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r>
      <w:tr w:rsidR="00AC7213" w:rsidRPr="00FB1A30" w:rsidTr="00CB5850">
        <w:tc>
          <w:tcPr>
            <w:tcW w:w="5592"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c>
          <w:tcPr>
            <w:tcW w:w="4613" w:type="dxa"/>
            <w:tcBorders>
              <w:top w:val="nil"/>
              <w:left w:val="nil"/>
              <w:bottom w:val="nil"/>
              <w:right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1" w:name="sub_1902"/>
      <w:r w:rsidRPr="00FB1A30">
        <w:rPr>
          <w:rFonts w:ascii="Times New Roman" w:hAnsi="Times New Roman" w:cs="Times New Roman"/>
          <w:color w:val="000000" w:themeColor="text1"/>
          <w:sz w:val="28"/>
          <w:szCs w:val="28"/>
        </w:rPr>
        <w:t>Группы по оплате труда руководителей образовательных учреждений</w:t>
      </w:r>
    </w:p>
    <w:bookmarkEnd w:id="41"/>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220"/>
        <w:gridCol w:w="1120"/>
        <w:gridCol w:w="1120"/>
        <w:gridCol w:w="1120"/>
        <w:gridCol w:w="980"/>
        <w:gridCol w:w="980"/>
        <w:gridCol w:w="980"/>
      </w:tblGrid>
      <w:tr w:rsidR="00AC7213" w:rsidRPr="00FB1A30" w:rsidTr="00CB5850">
        <w:tc>
          <w:tcPr>
            <w:tcW w:w="700" w:type="dxa"/>
            <w:vMerge w:val="restart"/>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3220"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Тип (вид) образовательного учреждения</w:t>
            </w:r>
          </w:p>
        </w:tc>
        <w:tc>
          <w:tcPr>
            <w:tcW w:w="6300" w:type="dxa"/>
            <w:gridSpan w:val="6"/>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в зависимости от суммы баллов по объемным показателям</w:t>
            </w:r>
          </w:p>
        </w:tc>
      </w:tr>
      <w:tr w:rsidR="00AC7213" w:rsidRPr="00FB1A30" w:rsidTr="00CB5850">
        <w:tc>
          <w:tcPr>
            <w:tcW w:w="700"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3220"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 группа</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группа</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 группа</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 группа</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лицеи, гимназии;</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599-400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799-650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649-500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499-350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350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Дошкольные учреждения; начальная школа детский сад</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400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399-350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349-300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299-190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189-100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детей (кроме детско-юношеских спортивных школ); межшкольные учебно-производственные комбинаты, оздоровительные лагеря</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650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649-300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299-250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249-200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199-100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100</w:t>
            </w:r>
          </w:p>
        </w:tc>
      </w:tr>
      <w:tr w:rsidR="00AC7213" w:rsidRPr="00FB1A30" w:rsidTr="00CB5850">
        <w:tc>
          <w:tcPr>
            <w:tcW w:w="700"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32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Учреждения дополнительного образования: детско-юношеские спортивные школы</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1000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999-900</w:t>
            </w:r>
          </w:p>
        </w:tc>
        <w:tc>
          <w:tcPr>
            <w:tcW w:w="112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899-850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849-750</w:t>
            </w:r>
          </w:p>
        </w:tc>
        <w:tc>
          <w:tcPr>
            <w:tcW w:w="98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749-700</w:t>
            </w:r>
          </w:p>
        </w:tc>
        <w:tc>
          <w:tcPr>
            <w:tcW w:w="980"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699</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AC7213">
      <w:pPr>
        <w:pStyle w:val="1"/>
        <w:rPr>
          <w:rFonts w:ascii="Times New Roman" w:hAnsi="Times New Roman" w:cs="Times New Roman"/>
          <w:color w:val="000000" w:themeColor="text1"/>
          <w:sz w:val="28"/>
          <w:szCs w:val="28"/>
        </w:rPr>
      </w:pPr>
      <w:bookmarkStart w:id="42" w:name="sub_1903"/>
      <w:r w:rsidRPr="00FB1A30">
        <w:rPr>
          <w:rFonts w:ascii="Times New Roman" w:hAnsi="Times New Roman" w:cs="Times New Roman"/>
          <w:color w:val="000000" w:themeColor="text1"/>
          <w:sz w:val="28"/>
          <w:szCs w:val="28"/>
        </w:rPr>
        <w:t>Объемные показатели масштаба управления образовательными учреждениями</w:t>
      </w:r>
    </w:p>
    <w:p w:rsidR="004B1F9C" w:rsidRPr="00FB1A30" w:rsidRDefault="004B1F9C" w:rsidP="004B1F9C">
      <w:pPr>
        <w:rPr>
          <w:rFonts w:ascii="Times New Roman" w:hAnsi="Times New Roman" w:cs="Times New Roman"/>
          <w:color w:val="000000" w:themeColor="text1"/>
          <w:sz w:val="28"/>
          <w:szCs w:val="28"/>
        </w:rPr>
      </w:pPr>
    </w:p>
    <w:bookmarkEnd w:id="42"/>
    <w:p w:rsidR="00AC7213" w:rsidRPr="00FB1A30" w:rsidRDefault="00AC7213" w:rsidP="00AC7213">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021"/>
        <w:gridCol w:w="2890"/>
        <w:gridCol w:w="1538"/>
      </w:tblGrid>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N </w:t>
            </w:r>
            <w:proofErr w:type="gramStart"/>
            <w:r w:rsidRPr="00FB1A30">
              <w:rPr>
                <w:rFonts w:ascii="Times New Roman" w:hAnsi="Times New Roman" w:cs="Times New Roman"/>
                <w:color w:val="000000" w:themeColor="text1"/>
                <w:sz w:val="28"/>
                <w:szCs w:val="28"/>
              </w:rPr>
              <w:t>п</w:t>
            </w:r>
            <w:proofErr w:type="gramEnd"/>
            <w:r w:rsidRPr="00FB1A30">
              <w:rPr>
                <w:rFonts w:ascii="Times New Roman" w:hAnsi="Times New Roman" w:cs="Times New Roman"/>
                <w:color w:val="000000" w:themeColor="text1"/>
                <w:sz w:val="28"/>
                <w:szCs w:val="28"/>
              </w:rPr>
              <w:t>/п</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Объемные показатели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Условия расчета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баллов</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bookmarkStart w:id="43" w:name="sub_19031"/>
            <w:r w:rsidRPr="00FB1A30">
              <w:rPr>
                <w:rFonts w:ascii="Times New Roman" w:hAnsi="Times New Roman" w:cs="Times New Roman"/>
                <w:color w:val="000000" w:themeColor="text1"/>
                <w:sz w:val="28"/>
                <w:szCs w:val="28"/>
              </w:rPr>
              <w:t>1.</w:t>
            </w:r>
            <w:bookmarkEnd w:id="43"/>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(воспитанников) в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 находящегося на кратковременном пребывании</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групп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группу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обучающихся в учреждениях дополнительного образования детей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 учреждениях (кроме оздоровительных лагерей)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0,3</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отдыхающего в оздоровительном лагере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Количество работников в образовательном учреждении, имеющих квалификационные категории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работника</w:t>
            </w:r>
          </w:p>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дополнительно, за каждого работника, имеющего: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первую квалификационную категорию</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высшую квалификационную категорию</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Вид дошкольного образовательного учреждения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rPr>
          <w:trHeight w:val="297"/>
        </w:trPr>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комбинированного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 компенсирующего вида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Детский сад</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Начальная школа - детский сад</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Круглосуточное пребывание обучающихся (воспитанников) в образовательных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4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углосуточным пребыванием воспитанников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 и более гру</w:t>
            </w:r>
            <w:proofErr w:type="gramStart"/>
            <w:r w:rsidRPr="00FB1A30">
              <w:rPr>
                <w:rFonts w:ascii="Times New Roman" w:hAnsi="Times New Roman" w:cs="Times New Roman"/>
                <w:color w:val="000000" w:themeColor="text1"/>
                <w:sz w:val="28"/>
                <w:szCs w:val="28"/>
              </w:rPr>
              <w:t>пп с кр</w:t>
            </w:r>
            <w:proofErr w:type="gramEnd"/>
            <w:r w:rsidRPr="00FB1A30">
              <w:rPr>
                <w:rFonts w:ascii="Times New Roman" w:hAnsi="Times New Roman" w:cs="Times New Roman"/>
                <w:color w:val="000000" w:themeColor="text1"/>
                <w:sz w:val="28"/>
                <w:szCs w:val="28"/>
              </w:rPr>
              <w:t xml:space="preserve">углосуточным пребыванием воспитанников или в учреждениях, </w:t>
            </w:r>
            <w:r w:rsidRPr="00FB1A30">
              <w:rPr>
                <w:rFonts w:ascii="Times New Roman" w:hAnsi="Times New Roman" w:cs="Times New Roman"/>
                <w:color w:val="000000" w:themeColor="text1"/>
                <w:sz w:val="28"/>
                <w:szCs w:val="28"/>
              </w:rPr>
              <w:lastRenderedPageBreak/>
              <w:t>работающих в таком режиме</w:t>
            </w: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при образовательном учреждении филиалов, интерната и др. с количеством обучающихся (проживающих)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указанное структурное подразделение:</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20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от 20 до 50 человек</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 человек</w:t>
            </w:r>
          </w:p>
        </w:tc>
        <w:tc>
          <w:tcPr>
            <w:tcW w:w="1538" w:type="dxa"/>
            <w:vMerge w:val="restart"/>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w:t>
            </w:r>
          </w:p>
        </w:tc>
        <w:tc>
          <w:tcPr>
            <w:tcW w:w="5021"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в образовательных учреждениях спортивной направленности: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спортивно-оздоровительных групп и групп начальной подготовки;</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группу</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учебно-тренировочных групп;</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спортивного совершенствования;</w:t>
            </w: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групп высшего спортивного мастерства</w:t>
            </w: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p w:rsidR="004B1F9C" w:rsidRPr="00FB1A30" w:rsidRDefault="004B1F9C" w:rsidP="004B1F9C">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образовательном процессе компьютерных классов (соответствующих заключениям СЭС)</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каждый класс</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оборудованных</w:t>
            </w:r>
            <w:proofErr w:type="gramEnd"/>
            <w:r w:rsidRPr="00FB1A30">
              <w:rPr>
                <w:rFonts w:ascii="Times New Roman" w:hAnsi="Times New Roman" w:cs="Times New Roman"/>
                <w:color w:val="000000" w:themeColor="text1"/>
                <w:sz w:val="28"/>
                <w:szCs w:val="28"/>
              </w:rPr>
              <w:t xml:space="preserve"> и используемых в образовательном процессе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Спортивной площадки</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Стадиона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Бассейна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spellStart"/>
            <w:r w:rsidRPr="00FB1A30">
              <w:rPr>
                <w:rFonts w:ascii="Times New Roman" w:hAnsi="Times New Roman" w:cs="Times New Roman"/>
                <w:color w:val="000000" w:themeColor="text1"/>
                <w:sz w:val="28"/>
                <w:szCs w:val="28"/>
              </w:rPr>
              <w:t>ФОКа</w:t>
            </w:r>
            <w:proofErr w:type="spell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полосы препятствий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4B1F9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Тира</w:t>
            </w: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p w:rsidR="004B1F9C" w:rsidRPr="00FB1A30" w:rsidRDefault="004B1F9C"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процедурного кабинета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медицинского блока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центра профилактики и реабилитации</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Столовой</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лагерей с дневным пребыванием детей в каникулярный период в общеобразовательном учреждении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количество воспитанников более 30 человек</w:t>
            </w: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учебно-опытных участков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0,05 га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площадью до 0,1 га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парникового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подсобного сельского хозяйства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Теплиц</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оборудованных и используемых в дошкольных образовательных учреждениях помещений для разных видов активной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Изостудия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театральная студия</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зимний сад</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16.</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roofErr w:type="gramEnd"/>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 (воспитанника)</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и проведение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Федеральных мероприятий</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муниципальных мероприятий</w:t>
            </w:r>
          </w:p>
          <w:p w:rsidR="00AC7213" w:rsidRPr="00FB1A30" w:rsidRDefault="00AC7213" w:rsidP="00A750F6">
            <w:pPr>
              <w:ind w:firstLine="0"/>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18.</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Результаты Единого государственного экзамена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в первый раз выше минимального балла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 обязательным предметам 100% результатов после пересдачи выше минимального балла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закончивших среднюю школу со справкой об обучении</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научно-практических конференциях и олимпиадах</w:t>
            </w:r>
          </w:p>
        </w:tc>
        <w:tc>
          <w:tcPr>
            <w:tcW w:w="2890" w:type="dxa"/>
            <w:tcBorders>
              <w:top w:val="single" w:sz="4" w:space="0" w:color="auto"/>
              <w:left w:val="single" w:sz="4" w:space="0" w:color="auto"/>
              <w:bottom w:val="nil"/>
              <w:right w:val="single" w:sz="4" w:space="0" w:color="auto"/>
            </w:tcBorders>
          </w:tcPr>
          <w:p w:rsidR="00AC7213" w:rsidRPr="00FB1A30" w:rsidRDefault="00A750F6"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w:t>
            </w:r>
            <w:r w:rsidR="00AC7213" w:rsidRPr="00FB1A30">
              <w:rPr>
                <w:rFonts w:ascii="Times New Roman" w:hAnsi="Times New Roman" w:cs="Times New Roman"/>
                <w:color w:val="000000" w:themeColor="text1"/>
                <w:sz w:val="28"/>
                <w:szCs w:val="28"/>
              </w:rPr>
              <w:t>в</w:t>
            </w:r>
            <w:r w:rsidRPr="00FB1A30">
              <w:rPr>
                <w:rFonts w:ascii="Times New Roman" w:hAnsi="Times New Roman" w:cs="Times New Roman"/>
                <w:color w:val="000000" w:themeColor="text1"/>
                <w:sz w:val="28"/>
                <w:szCs w:val="28"/>
              </w:rPr>
              <w:t>о</w:t>
            </w:r>
            <w:r w:rsidR="00AC7213" w:rsidRPr="00FB1A30">
              <w:rPr>
                <w:rFonts w:ascii="Times New Roman" w:hAnsi="Times New Roman" w:cs="Times New Roman"/>
                <w:color w:val="000000" w:themeColor="text1"/>
                <w:sz w:val="28"/>
                <w:szCs w:val="28"/>
              </w:rPr>
              <w:t xml:space="preserve"> </w:t>
            </w:r>
            <w:proofErr w:type="gramStart"/>
            <w:r w:rsidR="00AC7213" w:rsidRPr="00FB1A30">
              <w:rPr>
                <w:rFonts w:ascii="Times New Roman" w:hAnsi="Times New Roman" w:cs="Times New Roman"/>
                <w:color w:val="000000" w:themeColor="text1"/>
                <w:sz w:val="28"/>
                <w:szCs w:val="28"/>
              </w:rPr>
              <w:t>всероссийских</w:t>
            </w:r>
            <w:proofErr w:type="gramEnd"/>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за каждое призовое место в </w:t>
            </w:r>
            <w:proofErr w:type="gramStart"/>
            <w:r w:rsidRPr="00FB1A30">
              <w:rPr>
                <w:rFonts w:ascii="Times New Roman" w:hAnsi="Times New Roman" w:cs="Times New Roman"/>
                <w:color w:val="000000" w:themeColor="text1"/>
                <w:sz w:val="28"/>
                <w:szCs w:val="28"/>
              </w:rPr>
              <w:t>региональных</w:t>
            </w:r>
            <w:proofErr w:type="gramEnd"/>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каждое призовое место в местных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Уровень </w:t>
            </w:r>
            <w:proofErr w:type="spellStart"/>
            <w:r w:rsidRPr="00FB1A30">
              <w:rPr>
                <w:rFonts w:ascii="Times New Roman" w:hAnsi="Times New Roman" w:cs="Times New Roman"/>
                <w:color w:val="000000" w:themeColor="text1"/>
                <w:sz w:val="28"/>
                <w:szCs w:val="28"/>
              </w:rPr>
              <w:t>обученности</w:t>
            </w:r>
            <w:proofErr w:type="spellEnd"/>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20-30%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30-40%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50%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уровень свыше среднегородского</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обучения на дому</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общеобразовательного учреждения в две смены</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Разработка и внедрение муниципальных программ в дошкольных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Реализация разнонаправленных программ, разные формы обучения в общеобразовательных учреждениях (кроме ВСОШ)</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Экстернат</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семейное обучение</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компьютеров в дошкольных образовательных учреждениях и учреждениях дополнительного образования детей</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каждую единицу</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Учреждение как центр методической работы</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городских семинаров</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проведение региональных мероприятий</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методических объединениях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обмене опытом</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27.</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Обеспеченность образовательного процесса литературой и оборудованием</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70-80%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80-90%</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90%</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групп продленного дня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Результативность кружковой деятельности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муниципальных мероприятиях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участие в региональных мероприятиях</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получение призовых мест в мероприятиях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логопедических пунктов в дошкольных 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одного воспитанника</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31.</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логопедических групп в общеобразовательных учреждениях</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32.</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Привлечение семьи и общественных организаций к работе в дошкольном образовательном учреждении</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Участие родителей </w:t>
            </w:r>
            <w:proofErr w:type="gramStart"/>
            <w:r w:rsidRPr="00FB1A30">
              <w:rPr>
                <w:rFonts w:ascii="Times New Roman" w:hAnsi="Times New Roman" w:cs="Times New Roman"/>
                <w:color w:val="000000" w:themeColor="text1"/>
                <w:sz w:val="28"/>
                <w:szCs w:val="28"/>
              </w:rPr>
              <w:t>в</w:t>
            </w:r>
            <w:proofErr w:type="gramEnd"/>
            <w:r w:rsidRPr="00FB1A30">
              <w:rPr>
                <w:rFonts w:ascii="Times New Roman" w:hAnsi="Times New Roman" w:cs="Times New Roman"/>
                <w:color w:val="000000" w:themeColor="text1"/>
                <w:sz w:val="28"/>
                <w:szCs w:val="28"/>
              </w:rPr>
              <w:t>:</w:t>
            </w:r>
          </w:p>
        </w:tc>
        <w:tc>
          <w:tcPr>
            <w:tcW w:w="1538" w:type="dxa"/>
            <w:tcBorders>
              <w:top w:val="single" w:sz="4" w:space="0" w:color="auto"/>
              <w:left w:val="single" w:sz="4" w:space="0" w:color="auto"/>
              <w:bottom w:val="nil"/>
            </w:tcBorders>
          </w:tcPr>
          <w:p w:rsidR="00AC7213" w:rsidRPr="00FB1A30" w:rsidRDefault="00AC7213" w:rsidP="00CB5850">
            <w:pPr>
              <w:pStyle w:val="aff9"/>
              <w:rPr>
                <w:rFonts w:ascii="Times New Roman" w:hAnsi="Times New Roman" w:cs="Times New Roman"/>
                <w:color w:val="000000" w:themeColor="text1"/>
                <w:sz w:val="28"/>
                <w:szCs w:val="28"/>
              </w:rPr>
            </w:pP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отцов</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roofErr w:type="gramStart"/>
            <w:r w:rsidRPr="00FB1A30">
              <w:rPr>
                <w:rFonts w:ascii="Times New Roman" w:hAnsi="Times New Roman" w:cs="Times New Roman"/>
                <w:color w:val="000000" w:themeColor="text1"/>
                <w:sz w:val="28"/>
                <w:szCs w:val="28"/>
              </w:rPr>
              <w:t>совете</w:t>
            </w:r>
            <w:proofErr w:type="gramEnd"/>
            <w:r w:rsidRPr="00FB1A30">
              <w:rPr>
                <w:rFonts w:ascii="Times New Roman" w:hAnsi="Times New Roman" w:cs="Times New Roman"/>
                <w:color w:val="000000" w:themeColor="text1"/>
                <w:sz w:val="28"/>
                <w:szCs w:val="28"/>
              </w:rPr>
              <w:t xml:space="preserve"> бабушек</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попечительском </w:t>
            </w:r>
            <w:proofErr w:type="gramStart"/>
            <w:r w:rsidRPr="00FB1A30">
              <w:rPr>
                <w:rFonts w:ascii="Times New Roman" w:hAnsi="Times New Roman" w:cs="Times New Roman"/>
                <w:color w:val="000000" w:themeColor="text1"/>
                <w:sz w:val="28"/>
                <w:szCs w:val="28"/>
              </w:rPr>
              <w:t>совете</w:t>
            </w:r>
            <w:proofErr w:type="gramEnd"/>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33.</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Наличие </w:t>
            </w:r>
            <w:proofErr w:type="gramStart"/>
            <w:r w:rsidRPr="00FB1A30">
              <w:rPr>
                <w:rFonts w:ascii="Times New Roman" w:hAnsi="Times New Roman" w:cs="Times New Roman"/>
                <w:color w:val="000000" w:themeColor="text1"/>
                <w:sz w:val="28"/>
                <w:szCs w:val="28"/>
              </w:rPr>
              <w:t>обучающихся</w:t>
            </w:r>
            <w:proofErr w:type="gramEnd"/>
            <w:r w:rsidRPr="00FB1A30">
              <w:rPr>
                <w:rFonts w:ascii="Times New Roman" w:hAnsi="Times New Roman" w:cs="Times New Roman"/>
                <w:color w:val="000000" w:themeColor="text1"/>
                <w:sz w:val="28"/>
                <w:szCs w:val="28"/>
              </w:rPr>
              <w:t xml:space="preserve"> на полном государственном обеспечении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каждого обучающегося</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0,5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34.</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работы специализированных медицинских групп</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наличие групп</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35.</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экспериментальном режиме</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Федеральная площадка</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региональная площадка</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муниципальная площадка</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как ресурсного центра микрорайона</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Федеральный уровень</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региональный уровень</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муниципальный уровень</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37.</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Санитарное содержание зданий и сооружений, территории</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замечаний</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38.</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Выполнение предписаний органов государственного пожарного надзора, санитарно-эпидемиологического контроля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За отсутствие предписаний, актов</w:t>
            </w: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39.</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Работа учреждения в 2-х и более зданиях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2-х зданиях</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В более чем в 2-х зданиях</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Показатели заболеваемости детей в дошкольных учреждениях</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регионального</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vMerge w:val="restart"/>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ниже местного</w:t>
            </w:r>
          </w:p>
          <w:p w:rsidR="00AC7213" w:rsidRPr="00FB1A30" w:rsidRDefault="00AC7213" w:rsidP="00CB5850">
            <w:pPr>
              <w:rPr>
                <w:rFonts w:ascii="Times New Roman" w:hAnsi="Times New Roman" w:cs="Times New Roman"/>
                <w:color w:val="000000" w:themeColor="text1"/>
                <w:sz w:val="28"/>
                <w:szCs w:val="28"/>
              </w:rPr>
            </w:pPr>
          </w:p>
          <w:p w:rsidR="00AC7213" w:rsidRPr="00FB1A30" w:rsidRDefault="00AC7213" w:rsidP="00CB5850">
            <w:pPr>
              <w:rPr>
                <w:rFonts w:ascii="Times New Roman" w:hAnsi="Times New Roman" w:cs="Times New Roman"/>
                <w:color w:val="000000" w:themeColor="text1"/>
                <w:sz w:val="28"/>
                <w:szCs w:val="28"/>
              </w:rPr>
            </w:pPr>
          </w:p>
        </w:tc>
        <w:tc>
          <w:tcPr>
            <w:tcW w:w="1538" w:type="dxa"/>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41.</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Среднегодовая наполняемость классов общеобразовательных учреждений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25 и более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24-24,9</w:t>
            </w:r>
          </w:p>
        </w:tc>
        <w:tc>
          <w:tcPr>
            <w:tcW w:w="1538" w:type="dxa"/>
            <w:tcBorders>
              <w:top w:val="nil"/>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23-23,9</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42.</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Численность учеников (среднегодовая) общеобразовательных школ, приходящихся на 1 учителя</w:t>
            </w:r>
          </w:p>
          <w:p w:rsidR="004B1F9C" w:rsidRPr="00FB1A30" w:rsidRDefault="004B1F9C" w:rsidP="004B1F9C">
            <w:pPr>
              <w:rPr>
                <w:rFonts w:ascii="Times New Roman" w:hAnsi="Times New Roman" w:cs="Times New Roman"/>
                <w:color w:val="000000" w:themeColor="text1"/>
                <w:sz w:val="28"/>
                <w:szCs w:val="28"/>
              </w:rPr>
            </w:pP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15 и более</w:t>
            </w:r>
          </w:p>
          <w:p w:rsidR="004B1F9C" w:rsidRPr="00FB1A30" w:rsidRDefault="004B1F9C" w:rsidP="004B1F9C">
            <w:pPr>
              <w:rPr>
                <w:rFonts w:ascii="Times New Roman" w:hAnsi="Times New Roman" w:cs="Times New Roman"/>
                <w:color w:val="000000" w:themeColor="text1"/>
                <w:sz w:val="28"/>
                <w:szCs w:val="28"/>
              </w:rPr>
            </w:pPr>
          </w:p>
          <w:p w:rsidR="004B1F9C" w:rsidRPr="00FB1A30" w:rsidRDefault="004B1F9C" w:rsidP="004B1F9C">
            <w:pPr>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43.</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Соотношение (среднегодовой) численности прочего персонала (административно-управленческого, учебно-вспомогательного, обслуживающего и прочего педагогического персонала, не осуществляющего учебный процесс) к оптимальной численности учителей общеобразовательных учреждений (среднегодовой)</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52% и менее</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53%</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44.</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Привлечение дополнительных </w:t>
            </w:r>
            <w:r w:rsidRPr="00FB1A30">
              <w:rPr>
                <w:rFonts w:ascii="Times New Roman" w:hAnsi="Times New Roman" w:cs="Times New Roman"/>
                <w:color w:val="000000" w:themeColor="text1"/>
                <w:sz w:val="28"/>
                <w:szCs w:val="28"/>
              </w:rPr>
              <w:lastRenderedPageBreak/>
              <w:t>денежных средств</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 xml:space="preserve">Оказание </w:t>
            </w:r>
            <w:r w:rsidRPr="00FB1A30">
              <w:rPr>
                <w:rFonts w:ascii="Times New Roman" w:hAnsi="Times New Roman" w:cs="Times New Roman"/>
                <w:color w:val="000000" w:themeColor="text1"/>
                <w:sz w:val="28"/>
                <w:szCs w:val="28"/>
              </w:rPr>
              <w:lastRenderedPageBreak/>
              <w:t>дополнительных платных услуг</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lastRenderedPageBreak/>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доходы от предпринимательской деятельности</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r w:rsidR="00AC7213" w:rsidRPr="00FB1A30" w:rsidTr="00CB5850">
        <w:tc>
          <w:tcPr>
            <w:tcW w:w="699" w:type="dxa"/>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45.</w:t>
            </w:r>
          </w:p>
        </w:tc>
        <w:tc>
          <w:tcPr>
            <w:tcW w:w="5021"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Организация трехразового питания воспитанников в учреждениях дополнительного образования</w:t>
            </w:r>
          </w:p>
        </w:tc>
        <w:tc>
          <w:tcPr>
            <w:tcW w:w="2890" w:type="dxa"/>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1538" w:type="dxa"/>
            <w:tcBorders>
              <w:top w:val="single" w:sz="4" w:space="0" w:color="auto"/>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30</w:t>
            </w:r>
          </w:p>
        </w:tc>
      </w:tr>
      <w:tr w:rsidR="00AC7213" w:rsidRPr="00FB1A30" w:rsidTr="00CB5850">
        <w:tc>
          <w:tcPr>
            <w:tcW w:w="699" w:type="dxa"/>
            <w:vMerge w:val="restart"/>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46.</w:t>
            </w:r>
          </w:p>
        </w:tc>
        <w:tc>
          <w:tcPr>
            <w:tcW w:w="5021" w:type="dxa"/>
            <w:vMerge w:val="restart"/>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Наличие учащихся, обучающихся по очно-заочной форме обучения</w:t>
            </w:r>
          </w:p>
        </w:tc>
        <w:tc>
          <w:tcPr>
            <w:tcW w:w="2890" w:type="dxa"/>
            <w:tcBorders>
              <w:top w:val="single" w:sz="4" w:space="0" w:color="auto"/>
              <w:left w:val="single" w:sz="4" w:space="0" w:color="auto"/>
              <w:bottom w:val="nil"/>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Более 70 учащихся</w:t>
            </w:r>
          </w:p>
        </w:tc>
        <w:tc>
          <w:tcPr>
            <w:tcW w:w="1538" w:type="dxa"/>
            <w:tcBorders>
              <w:top w:val="single" w:sz="4" w:space="0" w:color="auto"/>
              <w:left w:val="single" w:sz="4" w:space="0" w:color="auto"/>
              <w:bottom w:val="nil"/>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20</w:t>
            </w:r>
          </w:p>
        </w:tc>
      </w:tr>
      <w:tr w:rsidR="00AC7213" w:rsidRPr="00FB1A30" w:rsidTr="00CB5850">
        <w:tc>
          <w:tcPr>
            <w:tcW w:w="699" w:type="dxa"/>
            <w:vMerge/>
            <w:tcBorders>
              <w:top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5021" w:type="dxa"/>
            <w:vMerge/>
            <w:tcBorders>
              <w:top w:val="single" w:sz="4" w:space="0" w:color="auto"/>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p>
        </w:tc>
        <w:tc>
          <w:tcPr>
            <w:tcW w:w="2890" w:type="dxa"/>
            <w:tcBorders>
              <w:top w:val="nil"/>
              <w:left w:val="single" w:sz="4" w:space="0" w:color="auto"/>
              <w:bottom w:val="single" w:sz="4" w:space="0" w:color="auto"/>
              <w:right w:val="single" w:sz="4" w:space="0" w:color="auto"/>
            </w:tcBorders>
          </w:tcPr>
          <w:p w:rsidR="00AC7213" w:rsidRPr="00FB1A30" w:rsidRDefault="00AC7213" w:rsidP="00CB5850">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до 70 учащихся</w:t>
            </w:r>
          </w:p>
        </w:tc>
        <w:tc>
          <w:tcPr>
            <w:tcW w:w="1538" w:type="dxa"/>
            <w:vMerge w:val="restart"/>
            <w:tcBorders>
              <w:top w:val="nil"/>
              <w:left w:val="single" w:sz="4" w:space="0" w:color="auto"/>
              <w:bottom w:val="single" w:sz="4" w:space="0" w:color="auto"/>
            </w:tcBorders>
          </w:tcPr>
          <w:p w:rsidR="00AC7213" w:rsidRPr="00FB1A30" w:rsidRDefault="00AC7213" w:rsidP="00CB5850">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10</w:t>
            </w:r>
          </w:p>
        </w:tc>
      </w:tr>
    </w:tbl>
    <w:p w:rsidR="00AC7213" w:rsidRPr="00FB1A30" w:rsidRDefault="00AC7213" w:rsidP="00AC7213">
      <w:pPr>
        <w:rPr>
          <w:rFonts w:ascii="Times New Roman" w:hAnsi="Times New Roman" w:cs="Times New Roman"/>
          <w:color w:val="000000" w:themeColor="text1"/>
          <w:sz w:val="28"/>
          <w:szCs w:val="28"/>
        </w:rPr>
      </w:pPr>
    </w:p>
    <w:p w:rsidR="00AC7213" w:rsidRPr="00FB1A30" w:rsidRDefault="00AC7213" w:rsidP="001179A2">
      <w:pPr>
        <w:pStyle w:val="1"/>
        <w:spacing w:before="0" w:after="0"/>
        <w:rPr>
          <w:rFonts w:ascii="Times New Roman" w:hAnsi="Times New Roman" w:cs="Times New Roman"/>
          <w:color w:val="000000" w:themeColor="text1"/>
          <w:sz w:val="28"/>
          <w:szCs w:val="28"/>
        </w:rPr>
      </w:pPr>
      <w:bookmarkStart w:id="44" w:name="sub_1904"/>
      <w:r w:rsidRPr="00FB1A30">
        <w:rPr>
          <w:rFonts w:ascii="Times New Roman" w:hAnsi="Times New Roman" w:cs="Times New Roman"/>
          <w:color w:val="000000" w:themeColor="text1"/>
          <w:sz w:val="28"/>
          <w:szCs w:val="28"/>
        </w:rPr>
        <w:t xml:space="preserve">Порядок </w:t>
      </w:r>
      <w:r w:rsidRPr="00FB1A30">
        <w:rPr>
          <w:rFonts w:ascii="Times New Roman" w:hAnsi="Times New Roman" w:cs="Times New Roman"/>
          <w:color w:val="000000" w:themeColor="text1"/>
          <w:sz w:val="28"/>
          <w:szCs w:val="28"/>
        </w:rPr>
        <w:br/>
        <w:t>отнесения учреждений образования к группам по оплате труда руководителей для установления коэффициентов к расчетным должностным окладам</w:t>
      </w:r>
    </w:p>
    <w:p w:rsidR="00AC7213" w:rsidRPr="00FB1A30" w:rsidRDefault="00AC7213" w:rsidP="001179A2">
      <w:pPr>
        <w:rPr>
          <w:rFonts w:ascii="Times New Roman" w:hAnsi="Times New Roman" w:cs="Times New Roman"/>
          <w:color w:val="000000" w:themeColor="text1"/>
          <w:sz w:val="28"/>
          <w:szCs w:val="28"/>
        </w:rPr>
      </w:pPr>
      <w:bookmarkStart w:id="45" w:name="sub_1941"/>
      <w:bookmarkEnd w:id="44"/>
      <w:r w:rsidRPr="00FB1A30">
        <w:rPr>
          <w:rFonts w:ascii="Times New Roman" w:hAnsi="Times New Roman" w:cs="Times New Roman"/>
          <w:color w:val="000000" w:themeColor="text1"/>
          <w:sz w:val="28"/>
          <w:szCs w:val="28"/>
        </w:rPr>
        <w:t>1. Группа по оплате труда руководителей определяется не чаще одного раза в год управлением образования города Кузнецка в устанавливаемом им порядке на основании соответствующих документов, подтверждающих наличие указанных объемов работы учреждения.</w:t>
      </w:r>
    </w:p>
    <w:bookmarkEnd w:id="45"/>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Группа по оплате труда руководителей для вновь открываемых образовательных учреждений устанавливается исходя из плановых (проектных) показателей, но не более чем на 2 года.</w:t>
      </w:r>
    </w:p>
    <w:p w:rsidR="00AC7213" w:rsidRPr="00FB1A30" w:rsidRDefault="00AC7213" w:rsidP="00AC7213">
      <w:pPr>
        <w:rPr>
          <w:rFonts w:ascii="Times New Roman" w:hAnsi="Times New Roman" w:cs="Times New Roman"/>
          <w:color w:val="000000" w:themeColor="text1"/>
          <w:sz w:val="28"/>
          <w:szCs w:val="28"/>
        </w:rPr>
      </w:pPr>
      <w:bookmarkStart w:id="46" w:name="sub_1942"/>
      <w:r w:rsidRPr="00FB1A30">
        <w:rPr>
          <w:rFonts w:ascii="Times New Roman" w:hAnsi="Times New Roman" w:cs="Times New Roman"/>
          <w:color w:val="000000" w:themeColor="text1"/>
          <w:sz w:val="28"/>
          <w:szCs w:val="28"/>
        </w:rPr>
        <w:t>2. При наличии других показателей, не предусмотренных в настоящем приложении, но значительно увеличивающих объем и сложность работы в учреждении, суммарное количество баллов может быть увеличено управлением образования города Кузнецка за каждый дополнительный показатель до 20 баллов.</w:t>
      </w:r>
    </w:p>
    <w:p w:rsidR="00AC7213" w:rsidRPr="00FB1A30" w:rsidRDefault="00AC7213" w:rsidP="00AC7213">
      <w:pPr>
        <w:rPr>
          <w:rFonts w:ascii="Times New Roman" w:hAnsi="Times New Roman" w:cs="Times New Roman"/>
          <w:color w:val="000000" w:themeColor="text1"/>
          <w:sz w:val="28"/>
          <w:szCs w:val="28"/>
        </w:rPr>
      </w:pPr>
      <w:bookmarkStart w:id="47" w:name="sub_1943"/>
      <w:bookmarkEnd w:id="46"/>
      <w:r w:rsidRPr="00FB1A30">
        <w:rPr>
          <w:rFonts w:ascii="Times New Roman" w:hAnsi="Times New Roman" w:cs="Times New Roman"/>
          <w:color w:val="000000" w:themeColor="text1"/>
          <w:sz w:val="28"/>
          <w:szCs w:val="28"/>
        </w:rPr>
        <w:t>3. Конкретное количество баллов, предусмотренных по объемным показателям, устанавливается приказом управления образования города Кузнецка на основании протокола назначенной комиссии.</w:t>
      </w:r>
    </w:p>
    <w:p w:rsidR="00AC7213" w:rsidRPr="00FB1A30" w:rsidRDefault="00AC7213" w:rsidP="00AC7213">
      <w:pPr>
        <w:rPr>
          <w:rFonts w:ascii="Times New Roman" w:hAnsi="Times New Roman" w:cs="Times New Roman"/>
          <w:color w:val="000000" w:themeColor="text1"/>
          <w:sz w:val="28"/>
          <w:szCs w:val="28"/>
        </w:rPr>
      </w:pPr>
      <w:bookmarkStart w:id="48" w:name="sub_1944"/>
      <w:bookmarkEnd w:id="47"/>
      <w:r w:rsidRPr="00FB1A30">
        <w:rPr>
          <w:rFonts w:ascii="Times New Roman" w:hAnsi="Times New Roman" w:cs="Times New Roman"/>
          <w:color w:val="000000" w:themeColor="text1"/>
          <w:sz w:val="28"/>
          <w:szCs w:val="28"/>
        </w:rPr>
        <w:t>4. При установлении группы по оплате труда руководящих работников контингент обучающихся (воспитанников) образовательных учреждений определяется:</w:t>
      </w:r>
    </w:p>
    <w:bookmarkEnd w:id="48"/>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общеобразовательным учреждениям - по списочному составу на начало учебного года;</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октября. При этом в списочном составе обучающиеся в учреждениях дополнительного образования дети, занимающиеся в нескольких кружках, секциях, группах, учитываются один раз;</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в оздоровительных лагерях всех видов и наименований - по среднему количеству принятых на отдых детей за смену.</w:t>
      </w:r>
    </w:p>
    <w:p w:rsidR="00AC7213" w:rsidRPr="00FB1A30" w:rsidRDefault="00AC7213" w:rsidP="00AC7213">
      <w:pPr>
        <w:rPr>
          <w:rFonts w:ascii="Times New Roman" w:hAnsi="Times New Roman" w:cs="Times New Roman"/>
          <w:color w:val="000000" w:themeColor="text1"/>
          <w:sz w:val="28"/>
          <w:szCs w:val="28"/>
        </w:rPr>
      </w:pPr>
      <w:bookmarkStart w:id="49" w:name="sub_1945"/>
      <w:r w:rsidRPr="00FB1A30">
        <w:rPr>
          <w:rFonts w:ascii="Times New Roman" w:hAnsi="Times New Roman" w:cs="Times New Roman"/>
          <w:color w:val="000000" w:themeColor="text1"/>
          <w:sz w:val="28"/>
          <w:szCs w:val="28"/>
        </w:rPr>
        <w:lastRenderedPageBreak/>
        <w:t>5.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bookmarkEnd w:id="49"/>
    <w:p w:rsidR="00AC7213" w:rsidRPr="00FB1A30" w:rsidRDefault="00B61136" w:rsidP="00AC7213">
      <w:pPr>
        <w:rPr>
          <w:rFonts w:ascii="Times New Roman" w:hAnsi="Times New Roman" w:cs="Times New Roman"/>
          <w:color w:val="000000" w:themeColor="text1"/>
          <w:sz w:val="28"/>
          <w:szCs w:val="28"/>
        </w:rPr>
      </w:pPr>
      <w:r w:rsidRPr="00FB1A30">
        <w:rPr>
          <w:rFonts w:ascii="Times New Roman" w:hAnsi="Times New Roman" w:cs="Times New Roman"/>
          <w:b/>
          <w:color w:val="000000" w:themeColor="text1"/>
          <w:sz w:val="28"/>
          <w:szCs w:val="28"/>
        </w:rPr>
        <w:fldChar w:fldCharType="begin"/>
      </w:r>
      <w:r w:rsidR="00AC7213" w:rsidRPr="00FB1A30">
        <w:rPr>
          <w:rFonts w:ascii="Times New Roman" w:hAnsi="Times New Roman" w:cs="Times New Roman"/>
          <w:b/>
          <w:color w:val="000000" w:themeColor="text1"/>
          <w:sz w:val="28"/>
          <w:szCs w:val="28"/>
        </w:rPr>
        <w:instrText>HYPERLINK \l "sub_19031"</w:instrText>
      </w:r>
      <w:r w:rsidRPr="00FB1A30">
        <w:rPr>
          <w:rFonts w:ascii="Times New Roman" w:hAnsi="Times New Roman" w:cs="Times New Roman"/>
          <w:b/>
          <w:color w:val="000000" w:themeColor="text1"/>
          <w:sz w:val="28"/>
          <w:szCs w:val="28"/>
        </w:rPr>
        <w:fldChar w:fldCharType="separate"/>
      </w:r>
      <w:r w:rsidR="00AC7213" w:rsidRPr="00FB1A30">
        <w:rPr>
          <w:rStyle w:val="a4"/>
          <w:rFonts w:ascii="Times New Roman" w:hAnsi="Times New Roman" w:cs="Times New Roman"/>
          <w:b w:val="0"/>
          <w:color w:val="000000" w:themeColor="text1"/>
          <w:sz w:val="28"/>
          <w:szCs w:val="28"/>
        </w:rPr>
        <w:t>Пункт 1</w:t>
      </w:r>
      <w:r w:rsidRPr="00FB1A30">
        <w:rPr>
          <w:rFonts w:ascii="Times New Roman" w:hAnsi="Times New Roman" w:cs="Times New Roman"/>
          <w:b/>
          <w:color w:val="000000" w:themeColor="text1"/>
          <w:sz w:val="28"/>
          <w:szCs w:val="28"/>
        </w:rPr>
        <w:fldChar w:fldCharType="end"/>
      </w:r>
      <w:r w:rsidR="00AC7213" w:rsidRPr="00FB1A30">
        <w:rPr>
          <w:rFonts w:ascii="Times New Roman" w:hAnsi="Times New Roman" w:cs="Times New Roman"/>
          <w:b/>
          <w:color w:val="000000" w:themeColor="text1"/>
          <w:sz w:val="28"/>
          <w:szCs w:val="28"/>
        </w:rPr>
        <w:t xml:space="preserve"> </w:t>
      </w:r>
      <w:r w:rsidR="00AC7213" w:rsidRPr="00FB1A30">
        <w:rPr>
          <w:rFonts w:ascii="Times New Roman" w:hAnsi="Times New Roman" w:cs="Times New Roman"/>
          <w:color w:val="000000" w:themeColor="text1"/>
          <w:sz w:val="28"/>
          <w:szCs w:val="28"/>
        </w:rPr>
        <w:t>таблицы объемных показателей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AC7213" w:rsidRPr="00FB1A30" w:rsidRDefault="00AC7213" w:rsidP="00AC7213">
      <w:pPr>
        <w:rPr>
          <w:rFonts w:ascii="Times New Roman" w:hAnsi="Times New Roman" w:cs="Times New Roman"/>
          <w:color w:val="000000" w:themeColor="text1"/>
          <w:sz w:val="28"/>
          <w:szCs w:val="28"/>
        </w:rPr>
      </w:pPr>
      <w:bookmarkStart w:id="50" w:name="sub_1946"/>
      <w:r w:rsidRPr="00FB1A30">
        <w:rPr>
          <w:rFonts w:ascii="Times New Roman" w:hAnsi="Times New Roman" w:cs="Times New Roman"/>
          <w:color w:val="000000" w:themeColor="text1"/>
          <w:sz w:val="28"/>
          <w:szCs w:val="28"/>
        </w:rPr>
        <w:t>6.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C7213" w:rsidRPr="00FB1A30" w:rsidRDefault="00AC7213" w:rsidP="00AC7213">
      <w:pPr>
        <w:rPr>
          <w:rFonts w:ascii="Times New Roman" w:hAnsi="Times New Roman" w:cs="Times New Roman"/>
          <w:color w:val="000000" w:themeColor="text1"/>
          <w:sz w:val="28"/>
          <w:szCs w:val="28"/>
        </w:rPr>
      </w:pPr>
      <w:bookmarkStart w:id="51" w:name="sub_1947"/>
      <w:bookmarkEnd w:id="50"/>
      <w:r w:rsidRPr="00FB1A30">
        <w:rPr>
          <w:rFonts w:ascii="Times New Roman" w:hAnsi="Times New Roman" w:cs="Times New Roman"/>
          <w:color w:val="000000" w:themeColor="text1"/>
          <w:sz w:val="28"/>
          <w:szCs w:val="28"/>
        </w:rPr>
        <w:t>7. Городские методические (учебно-методические) кабинеты (центры) относятся ко II группе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bookmarkStart w:id="52" w:name="sub_1948"/>
      <w:bookmarkEnd w:id="51"/>
      <w:r w:rsidRPr="00FB1A30">
        <w:rPr>
          <w:rFonts w:ascii="Times New Roman" w:hAnsi="Times New Roman" w:cs="Times New Roman"/>
          <w:color w:val="000000" w:themeColor="text1"/>
          <w:sz w:val="28"/>
          <w:szCs w:val="28"/>
        </w:rPr>
        <w:t>8. Управление образования города Кузнецка:</w:t>
      </w:r>
    </w:p>
    <w:bookmarkEnd w:id="52"/>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устанавливает объемные показатели по учреждениям образования, не являющимся образовательными учреждениями (фильмотеки, хозяйственные конторы и другие учреждения), для отнесения их к одной из четырех групп по оплате труда руководителей;</w:t>
      </w:r>
    </w:p>
    <w:p w:rsidR="00AC7213" w:rsidRPr="00FB1A30" w:rsidRDefault="00AC7213" w:rsidP="00AC7213">
      <w:pP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может относить учреждения образования, добившиеся высоких и стабильных результатов работы, на одну группу по оплате труда руководителей выше по сравнению с группой, определенной по объемным показателям.</w:t>
      </w:r>
    </w:p>
    <w:p w:rsidR="001D7863" w:rsidRDefault="001D7863" w:rsidP="001D7863">
      <w:pPr>
        <w:ind w:firstLine="0"/>
        <w:rPr>
          <w:rStyle w:val="a3"/>
          <w:rFonts w:ascii="Times New Roman" w:hAnsi="Times New Roman" w:cs="Times New Roman"/>
          <w:b w:val="0"/>
          <w:sz w:val="28"/>
          <w:szCs w:val="28"/>
        </w:rPr>
      </w:pPr>
    </w:p>
    <w:p w:rsidR="001D7863" w:rsidRDefault="001D7863" w:rsidP="001D7863">
      <w:pPr>
        <w:ind w:firstLine="0"/>
        <w:rPr>
          <w:rStyle w:val="a3"/>
          <w:rFonts w:ascii="Times New Roman" w:hAnsi="Times New Roman" w:cs="Times New Roman"/>
          <w:b w:val="0"/>
          <w:sz w:val="28"/>
          <w:szCs w:val="28"/>
        </w:rPr>
      </w:pPr>
    </w:p>
    <w:p w:rsidR="001D7863" w:rsidRDefault="001D7863" w:rsidP="001D7863">
      <w:pPr>
        <w:ind w:firstLine="0"/>
        <w:rPr>
          <w:rStyle w:val="a3"/>
          <w:rFonts w:ascii="Times New Roman" w:hAnsi="Times New Roman" w:cs="Times New Roman"/>
          <w:b w:val="0"/>
          <w:sz w:val="28"/>
          <w:szCs w:val="28"/>
        </w:rPr>
      </w:pPr>
    </w:p>
    <w:p w:rsidR="00F2256C" w:rsidRPr="00FB1A30" w:rsidRDefault="00F2256C" w:rsidP="001D7863">
      <w:pPr>
        <w:ind w:firstLine="0"/>
        <w:rPr>
          <w:rFonts w:ascii="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Заместитель главы администрации</w:t>
      </w:r>
    </w:p>
    <w:p w:rsidR="00F2256C" w:rsidRPr="00FB1A30" w:rsidRDefault="00F2256C" w:rsidP="001D7863">
      <w:pPr>
        <w:ind w:firstLine="0"/>
        <w:rPr>
          <w:rFonts w:ascii="Times New Roman" w:eastAsia="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города Кузнецка                                  </w:t>
      </w:r>
      <w:r w:rsidR="00A750F6" w:rsidRPr="00FB1A30">
        <w:rPr>
          <w:rFonts w:ascii="Times New Roman" w:hAnsi="Times New Roman" w:cs="Times New Roman"/>
          <w:color w:val="000000" w:themeColor="text1"/>
          <w:sz w:val="28"/>
          <w:szCs w:val="28"/>
        </w:rPr>
        <w:t xml:space="preserve">               </w:t>
      </w:r>
      <w:r w:rsidR="001D7863">
        <w:rPr>
          <w:rFonts w:ascii="Times New Roman" w:hAnsi="Times New Roman" w:cs="Times New Roman"/>
          <w:color w:val="000000" w:themeColor="text1"/>
          <w:sz w:val="28"/>
          <w:szCs w:val="28"/>
        </w:rPr>
        <w:t xml:space="preserve">      </w:t>
      </w:r>
      <w:r w:rsidR="00A750F6" w:rsidRPr="00FB1A30">
        <w:rPr>
          <w:rFonts w:ascii="Times New Roman" w:hAnsi="Times New Roman" w:cs="Times New Roman"/>
          <w:color w:val="000000" w:themeColor="text1"/>
          <w:sz w:val="28"/>
          <w:szCs w:val="28"/>
        </w:rPr>
        <w:t xml:space="preserve">Л.Н. </w:t>
      </w:r>
      <w:proofErr w:type="spellStart"/>
      <w:r w:rsidR="00A750F6" w:rsidRPr="00FB1A30">
        <w:rPr>
          <w:rFonts w:ascii="Times New Roman" w:hAnsi="Times New Roman" w:cs="Times New Roman"/>
          <w:color w:val="000000" w:themeColor="text1"/>
          <w:sz w:val="28"/>
          <w:szCs w:val="28"/>
        </w:rPr>
        <w:t>Пастушкова</w:t>
      </w:r>
      <w:proofErr w:type="spellEnd"/>
    </w:p>
    <w:p w:rsidR="00F2256C" w:rsidRPr="00FB1A30" w:rsidRDefault="00F2256C" w:rsidP="00F2256C">
      <w:pPr>
        <w:rPr>
          <w:rFonts w:ascii="Times New Roman" w:eastAsia="Times New Roman" w:hAnsi="Times New Roman" w:cs="Times New Roman"/>
          <w:color w:val="000000" w:themeColor="text1"/>
          <w:sz w:val="28"/>
          <w:szCs w:val="28"/>
        </w:rPr>
      </w:pPr>
      <w:r w:rsidRPr="00FB1A30">
        <w:rPr>
          <w:rFonts w:ascii="Times New Roman" w:eastAsia="Times New Roman" w:hAnsi="Times New Roman" w:cs="Times New Roman"/>
          <w:color w:val="000000" w:themeColor="text1"/>
          <w:sz w:val="28"/>
          <w:szCs w:val="28"/>
        </w:rPr>
        <w:t xml:space="preserve">                                                                    </w:t>
      </w: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8"/>
          <w:szCs w:val="28"/>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1E455C" w:rsidRPr="00FB1A30" w:rsidRDefault="001E455C">
      <w:pPr>
        <w:ind w:firstLine="698"/>
        <w:jc w:val="right"/>
        <w:rPr>
          <w:rStyle w:val="a3"/>
          <w:rFonts w:ascii="Times New Roman" w:hAnsi="Times New Roman" w:cs="Times New Roman"/>
          <w:b w:val="0"/>
          <w:sz w:val="24"/>
          <w:szCs w:val="24"/>
        </w:rPr>
      </w:pPr>
    </w:p>
    <w:p w:rsidR="00926955" w:rsidRPr="00FB1A30" w:rsidRDefault="00926955" w:rsidP="00926955">
      <w:pPr>
        <w:ind w:firstLine="0"/>
        <w:rPr>
          <w:rStyle w:val="a3"/>
          <w:rFonts w:ascii="Times New Roman" w:hAnsi="Times New Roman" w:cs="Times New Roman"/>
          <w:b w:val="0"/>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A750F6" w:rsidRPr="00FB1A30" w:rsidRDefault="00A750F6" w:rsidP="00926955">
      <w:pPr>
        <w:ind w:firstLine="0"/>
        <w:jc w:val="right"/>
        <w:rPr>
          <w:rStyle w:val="a3"/>
          <w:rFonts w:ascii="Times New Roman" w:hAnsi="Times New Roman" w:cs="Times New Roman"/>
          <w:sz w:val="24"/>
          <w:szCs w:val="24"/>
        </w:rPr>
      </w:pPr>
    </w:p>
    <w:p w:rsidR="001D7863" w:rsidRDefault="001D7863" w:rsidP="00DB10B4">
      <w:pPr>
        <w:ind w:firstLine="0"/>
        <w:jc w:val="right"/>
        <w:rPr>
          <w:rStyle w:val="a3"/>
          <w:rFonts w:ascii="Times New Roman" w:hAnsi="Times New Roman" w:cs="Times New Roman"/>
          <w:sz w:val="24"/>
          <w:szCs w:val="24"/>
        </w:rPr>
      </w:pPr>
    </w:p>
    <w:p w:rsidR="001E455C" w:rsidRPr="00FB1A30" w:rsidRDefault="001E455C" w:rsidP="00DB10B4">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10</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A35036" w:rsidRDefault="00A35036" w:rsidP="001179A2">
      <w:pPr>
        <w:pStyle w:val="1"/>
        <w:spacing w:before="0" w:after="0"/>
        <w:rPr>
          <w:rFonts w:ascii="Times New Roman" w:hAnsi="Times New Roman" w:cs="Times New Roman"/>
          <w:sz w:val="28"/>
          <w:szCs w:val="28"/>
        </w:rPr>
      </w:pPr>
    </w:p>
    <w:p w:rsidR="001E455C" w:rsidRPr="00FB1A30" w:rsidRDefault="001E455C" w:rsidP="001179A2">
      <w:pPr>
        <w:pStyle w:val="1"/>
        <w:spacing w:before="0" w:after="0"/>
        <w:rPr>
          <w:rFonts w:ascii="Times New Roman" w:hAnsi="Times New Roman" w:cs="Times New Roman"/>
          <w:sz w:val="28"/>
          <w:szCs w:val="28"/>
        </w:rPr>
      </w:pPr>
      <w:r w:rsidRPr="00FB1A30">
        <w:rPr>
          <w:rFonts w:ascii="Times New Roman" w:hAnsi="Times New Roman" w:cs="Times New Roman"/>
          <w:sz w:val="28"/>
          <w:szCs w:val="28"/>
        </w:rPr>
        <w:t xml:space="preserve">Нормы часов за ставку заработной платы </w:t>
      </w:r>
      <w:r w:rsidRPr="00FB1A30">
        <w:rPr>
          <w:rFonts w:ascii="Times New Roman" w:hAnsi="Times New Roman" w:cs="Times New Roman"/>
          <w:sz w:val="28"/>
          <w:szCs w:val="28"/>
        </w:rPr>
        <w:br/>
        <w:t>педагогических работников, условия установления (изменения) объема учебной нагрузки учителей и преподавателей, продолжительность рабочего времени</w:t>
      </w:r>
    </w:p>
    <w:p w:rsidR="001E455C" w:rsidRPr="00FB1A30" w:rsidRDefault="001E455C">
      <w:pPr>
        <w:rPr>
          <w:rFonts w:ascii="Times New Roman" w:hAnsi="Times New Roman" w:cs="Times New Roman"/>
          <w:sz w:val="28"/>
          <w:szCs w:val="28"/>
        </w:rPr>
      </w:pPr>
      <w:bookmarkStart w:id="53" w:name="sub_1011"/>
      <w:r w:rsidRPr="00FB1A30">
        <w:rPr>
          <w:rFonts w:ascii="Times New Roman" w:hAnsi="Times New Roman" w:cs="Times New Roman"/>
          <w:sz w:val="28"/>
          <w:szCs w:val="28"/>
        </w:rPr>
        <w:t>1. Нормы часов педагогической (преподавательской) работы за ставку заработной платы либо продолжительность рабочего времени определены в соответствии с законодательством РФ и настоящим Положением.</w:t>
      </w:r>
    </w:p>
    <w:bookmarkEnd w:id="53"/>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Продолжительность рабочего времени (норма часов педагогической работы за ставку заработной платы) для педагогических работников образовательных организаций устанавливается исходя из сокращенной продолжительности рабочего времени не более 36 часов в 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1E455C" w:rsidRPr="00FB1A30" w:rsidRDefault="001E455C">
      <w:pPr>
        <w:rPr>
          <w:rFonts w:ascii="Times New Roman" w:hAnsi="Times New Roman" w:cs="Times New Roman"/>
          <w:sz w:val="28"/>
          <w:szCs w:val="28"/>
        </w:rPr>
      </w:pPr>
      <w:bookmarkStart w:id="54" w:name="sub_1012"/>
      <w:r w:rsidRPr="00FB1A30">
        <w:rPr>
          <w:rFonts w:ascii="Times New Roman" w:hAnsi="Times New Roman" w:cs="Times New Roman"/>
          <w:sz w:val="28"/>
          <w:szCs w:val="28"/>
        </w:rPr>
        <w:t>2. Нормы часов преподавательской работы за ставку заработной платы, являющиеся нормируемой частью педагогической работы, установлены:</w:t>
      </w:r>
    </w:p>
    <w:bookmarkEnd w:id="5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18 часов в неделю:</w:t>
      </w:r>
    </w:p>
    <w:p w:rsidR="001E455C" w:rsidRPr="00FB1A30" w:rsidRDefault="00B82F50">
      <w:pPr>
        <w:rPr>
          <w:rFonts w:ascii="Times New Roman" w:hAnsi="Times New Roman" w:cs="Times New Roman"/>
          <w:sz w:val="28"/>
          <w:szCs w:val="28"/>
        </w:rPr>
      </w:pPr>
      <w:r>
        <w:rPr>
          <w:rFonts w:ascii="Times New Roman" w:hAnsi="Times New Roman" w:cs="Times New Roman"/>
          <w:sz w:val="28"/>
          <w:szCs w:val="28"/>
        </w:rPr>
        <w:t>учителям 1</w:t>
      </w:r>
      <w:r w:rsidR="001E455C" w:rsidRPr="00FB1A30">
        <w:rPr>
          <w:rFonts w:ascii="Times New Roman" w:hAnsi="Times New Roman" w:cs="Times New Roman"/>
          <w:sz w:val="28"/>
          <w:szCs w:val="28"/>
        </w:rPr>
        <w:t>-11(12) клас</w:t>
      </w:r>
      <w:r>
        <w:rPr>
          <w:rFonts w:ascii="Times New Roman" w:hAnsi="Times New Roman" w:cs="Times New Roman"/>
          <w:sz w:val="28"/>
          <w:szCs w:val="28"/>
        </w:rPr>
        <w:t>сов образовательных организаций, реализующих общеобразовательные программы (в том числе специальные (коррекционные) образовательные программы для обучающихся, воспитанников с ограниченными возможностями здоровья)</w:t>
      </w:r>
      <w:r w:rsidR="001E455C"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w:t>
      </w:r>
      <w:r w:rsidR="00C36E7F">
        <w:rPr>
          <w:rFonts w:ascii="Times New Roman" w:hAnsi="Times New Roman" w:cs="Times New Roman"/>
          <w:sz w:val="28"/>
          <w:szCs w:val="28"/>
        </w:rPr>
        <w:t>гам дополнительного образования, старшим педагогам дополнительного образования;</w:t>
      </w:r>
    </w:p>
    <w:p w:rsidR="001E455C" w:rsidRPr="00FB1A30" w:rsidRDefault="00C36E7F">
      <w:pPr>
        <w:rPr>
          <w:rFonts w:ascii="Times New Roman" w:hAnsi="Times New Roman" w:cs="Times New Roman"/>
          <w:sz w:val="28"/>
          <w:szCs w:val="28"/>
        </w:rPr>
      </w:pPr>
      <w:r>
        <w:rPr>
          <w:rFonts w:ascii="Times New Roman" w:hAnsi="Times New Roman" w:cs="Times New Roman"/>
          <w:sz w:val="28"/>
          <w:szCs w:val="28"/>
        </w:rPr>
        <w:t xml:space="preserve">тренерам-преподавателям, </w:t>
      </w:r>
      <w:r w:rsidR="001E455C" w:rsidRPr="00FB1A30">
        <w:rPr>
          <w:rFonts w:ascii="Times New Roman" w:hAnsi="Times New Roman" w:cs="Times New Roman"/>
          <w:sz w:val="28"/>
          <w:szCs w:val="28"/>
        </w:rPr>
        <w:t>с</w:t>
      </w:r>
      <w:r>
        <w:rPr>
          <w:rFonts w:ascii="Times New Roman" w:hAnsi="Times New Roman" w:cs="Times New Roman"/>
          <w:sz w:val="28"/>
          <w:szCs w:val="28"/>
        </w:rPr>
        <w:t xml:space="preserve">таршим тренерам-преподавателям </w:t>
      </w:r>
      <w:r w:rsidR="001E455C" w:rsidRPr="00FB1A30">
        <w:rPr>
          <w:rFonts w:ascii="Times New Roman" w:hAnsi="Times New Roman" w:cs="Times New Roman"/>
          <w:sz w:val="28"/>
          <w:szCs w:val="28"/>
        </w:rPr>
        <w:t>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иностранного языка дошколь</w:t>
      </w:r>
      <w:r w:rsidR="00C36E7F">
        <w:rPr>
          <w:rFonts w:ascii="Times New Roman" w:hAnsi="Times New Roman" w:cs="Times New Roman"/>
          <w:sz w:val="28"/>
          <w:szCs w:val="28"/>
        </w:rPr>
        <w:t>ных образовательных организаций.</w:t>
      </w:r>
    </w:p>
    <w:p w:rsidR="001E455C" w:rsidRPr="00FB1A30" w:rsidRDefault="001E455C">
      <w:pPr>
        <w:rPr>
          <w:rFonts w:ascii="Times New Roman" w:hAnsi="Times New Roman" w:cs="Times New Roman"/>
          <w:sz w:val="28"/>
          <w:szCs w:val="28"/>
        </w:rPr>
      </w:pPr>
      <w:bookmarkStart w:id="55" w:name="sub_1013"/>
      <w:r w:rsidRPr="00FB1A30">
        <w:rPr>
          <w:rFonts w:ascii="Times New Roman" w:hAnsi="Times New Roman" w:cs="Times New Roman"/>
          <w:sz w:val="28"/>
          <w:szCs w:val="28"/>
        </w:rPr>
        <w:t>3. 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bookmarkEnd w:id="55"/>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E455C" w:rsidRPr="00FB1A30" w:rsidRDefault="001E455C">
      <w:pPr>
        <w:rPr>
          <w:rFonts w:ascii="Times New Roman" w:hAnsi="Times New Roman" w:cs="Times New Roman"/>
          <w:sz w:val="28"/>
          <w:szCs w:val="28"/>
        </w:rPr>
      </w:pPr>
      <w:bookmarkStart w:id="56" w:name="sub_1014"/>
      <w:r w:rsidRPr="00FB1A30">
        <w:rPr>
          <w:rFonts w:ascii="Times New Roman" w:hAnsi="Times New Roman" w:cs="Times New Roman"/>
          <w:sz w:val="28"/>
          <w:szCs w:val="28"/>
        </w:rPr>
        <w:t xml:space="preserve">4. </w:t>
      </w:r>
      <w:proofErr w:type="gramStart"/>
      <w:r w:rsidRPr="00FB1A30">
        <w:rPr>
          <w:rFonts w:ascii="Times New Roman" w:hAnsi="Times New Roman" w:cs="Times New Roman"/>
          <w:sz w:val="28"/>
          <w:szCs w:val="28"/>
        </w:rPr>
        <w:t xml:space="preserve">Нормируемая часть рабочего времени работников, перечисленных в настоящем приложении, определяется в астрономических часах и включает проводимые уроки (учебные занятия) (далее именуются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w:t>
      </w:r>
      <w:r w:rsidRPr="00FB1A30">
        <w:rPr>
          <w:rFonts w:ascii="Times New Roman" w:hAnsi="Times New Roman" w:cs="Times New Roman"/>
          <w:sz w:val="28"/>
          <w:szCs w:val="28"/>
        </w:rPr>
        <w:lastRenderedPageBreak/>
        <w:t>"динамический час" для обучающихся первого класса.</w:t>
      </w:r>
      <w:proofErr w:type="gramEnd"/>
      <w:r w:rsidRPr="00FB1A30">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5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образовательной организации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образовательной организации.</w:t>
      </w:r>
    </w:p>
    <w:p w:rsidR="001E455C" w:rsidRPr="00FB1A30" w:rsidRDefault="001E455C">
      <w:pPr>
        <w:rPr>
          <w:rFonts w:ascii="Times New Roman" w:hAnsi="Times New Roman" w:cs="Times New Roman"/>
          <w:sz w:val="28"/>
          <w:szCs w:val="28"/>
        </w:rPr>
      </w:pPr>
      <w:bookmarkStart w:id="57" w:name="sub_1015"/>
      <w:r w:rsidRPr="00FB1A30">
        <w:rPr>
          <w:rFonts w:ascii="Times New Roman" w:hAnsi="Times New Roman" w:cs="Times New Roman"/>
          <w:sz w:val="28"/>
          <w:szCs w:val="28"/>
        </w:rPr>
        <w:t xml:space="preserve">5. 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образовательной организации и правилами внутреннего трудового распорядка образовательной организации,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w:t>
      </w:r>
      <w:proofErr w:type="gramStart"/>
      <w:r w:rsidRPr="00FB1A30">
        <w:rPr>
          <w:rFonts w:ascii="Times New Roman" w:hAnsi="Times New Roman" w:cs="Times New Roman"/>
          <w:sz w:val="28"/>
          <w:szCs w:val="28"/>
        </w:rPr>
        <w:t>с</w:t>
      </w:r>
      <w:proofErr w:type="gramEnd"/>
      <w:r w:rsidRPr="00FB1A30">
        <w:rPr>
          <w:rFonts w:ascii="Times New Roman" w:hAnsi="Times New Roman" w:cs="Times New Roman"/>
          <w:sz w:val="28"/>
          <w:szCs w:val="28"/>
        </w:rPr>
        <w:t>:</w:t>
      </w:r>
    </w:p>
    <w:bookmarkEnd w:id="5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 дежурствами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При составлении графика дежурств педагогических работников в образовательной организации в период проведения учебных занятий, до их начала и после окончания учитывается сменность работы образовательной организации, режим 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FB1A30">
        <w:rPr>
          <w:rFonts w:ascii="Times New Roman" w:hAnsi="Times New Roman" w:cs="Times New Roman"/>
          <w:sz w:val="28"/>
          <w:szCs w:val="28"/>
        </w:rPr>
        <w:t xml:space="preserve"> нагрузка отсутствует или незначительна. В дни </w:t>
      </w:r>
      <w:r w:rsidRPr="00FB1A30">
        <w:rPr>
          <w:rFonts w:ascii="Times New Roman" w:hAnsi="Times New Roman" w:cs="Times New Roman"/>
          <w:sz w:val="28"/>
          <w:szCs w:val="28"/>
        </w:rPr>
        <w:lastRenderedPageBreak/>
        <w:t>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другие обязанности).</w:t>
      </w:r>
    </w:p>
    <w:p w:rsidR="001E455C" w:rsidRPr="00FB1A30" w:rsidRDefault="001E455C">
      <w:pPr>
        <w:rPr>
          <w:rFonts w:ascii="Times New Roman" w:hAnsi="Times New Roman" w:cs="Times New Roman"/>
          <w:sz w:val="28"/>
          <w:szCs w:val="28"/>
        </w:rPr>
      </w:pPr>
      <w:bookmarkStart w:id="58" w:name="sub_1016"/>
      <w:r w:rsidRPr="00FB1A30">
        <w:rPr>
          <w:rFonts w:ascii="Times New Roman" w:hAnsi="Times New Roman" w:cs="Times New Roman"/>
          <w:sz w:val="28"/>
          <w:szCs w:val="28"/>
        </w:rPr>
        <w:t>6. За преподавательскую (педагогическую) работу, выполненную с согласия 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1E455C" w:rsidRPr="00FB1A30" w:rsidRDefault="001E455C">
      <w:pPr>
        <w:rPr>
          <w:rFonts w:ascii="Times New Roman" w:hAnsi="Times New Roman" w:cs="Times New Roman"/>
          <w:sz w:val="28"/>
          <w:szCs w:val="28"/>
        </w:rPr>
      </w:pPr>
      <w:bookmarkStart w:id="59" w:name="sub_1017"/>
      <w:bookmarkEnd w:id="58"/>
      <w:r w:rsidRPr="00FB1A30">
        <w:rPr>
          <w:rFonts w:ascii="Times New Roman" w:hAnsi="Times New Roman" w:cs="Times New Roman"/>
          <w:sz w:val="28"/>
          <w:szCs w:val="28"/>
        </w:rPr>
        <w:t>7.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bookmarkEnd w:id="59"/>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1E455C" w:rsidRPr="00FB1A30" w:rsidRDefault="001E455C">
      <w:pPr>
        <w:rPr>
          <w:rFonts w:ascii="Times New Roman" w:hAnsi="Times New Roman" w:cs="Times New Roman"/>
          <w:sz w:val="28"/>
          <w:szCs w:val="28"/>
        </w:rPr>
      </w:pPr>
      <w:bookmarkStart w:id="60" w:name="sub_1018"/>
      <w:r w:rsidRPr="00FB1A30">
        <w:rPr>
          <w:rFonts w:ascii="Times New Roman" w:hAnsi="Times New Roman" w:cs="Times New Roman"/>
          <w:sz w:val="28"/>
          <w:szCs w:val="28"/>
        </w:rPr>
        <w:t>8. 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 позднее, чем за два месяца.</w:t>
      </w:r>
    </w:p>
    <w:p w:rsidR="001E455C" w:rsidRPr="00FB1A30" w:rsidRDefault="001E455C">
      <w:pPr>
        <w:rPr>
          <w:rFonts w:ascii="Times New Roman" w:hAnsi="Times New Roman" w:cs="Times New Roman"/>
          <w:sz w:val="28"/>
          <w:szCs w:val="28"/>
        </w:rPr>
      </w:pPr>
      <w:bookmarkStart w:id="61" w:name="sub_1019"/>
      <w:bookmarkEnd w:id="60"/>
      <w:r w:rsidRPr="00FB1A30">
        <w:rPr>
          <w:rFonts w:ascii="Times New Roman" w:hAnsi="Times New Roman" w:cs="Times New Roman"/>
          <w:sz w:val="28"/>
          <w:szCs w:val="28"/>
        </w:rPr>
        <w:t xml:space="preserve">9.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w:t>
      </w:r>
      <w:proofErr w:type="gramStart"/>
      <w:r w:rsidRPr="00FB1A30">
        <w:rPr>
          <w:rFonts w:ascii="Times New Roman" w:hAnsi="Times New Roman" w:cs="Times New Roman"/>
          <w:sz w:val="28"/>
          <w:szCs w:val="28"/>
        </w:rPr>
        <w:t>данном</w:t>
      </w:r>
      <w:proofErr w:type="gramEnd"/>
      <w:r w:rsidRPr="00FB1A30">
        <w:rPr>
          <w:rFonts w:ascii="Times New Roman" w:hAnsi="Times New Roman" w:cs="Times New Roman"/>
          <w:sz w:val="28"/>
          <w:szCs w:val="28"/>
        </w:rPr>
        <w:t xml:space="preserve"> образовательной организации.</w:t>
      </w:r>
    </w:p>
    <w:p w:rsidR="001E455C" w:rsidRPr="00FB1A30" w:rsidRDefault="001E455C">
      <w:pPr>
        <w:rPr>
          <w:rFonts w:ascii="Times New Roman" w:hAnsi="Times New Roman" w:cs="Times New Roman"/>
          <w:sz w:val="28"/>
          <w:szCs w:val="28"/>
        </w:rPr>
      </w:pPr>
      <w:bookmarkStart w:id="62" w:name="sub_10110"/>
      <w:bookmarkEnd w:id="61"/>
      <w:r w:rsidRPr="00FB1A30">
        <w:rPr>
          <w:rFonts w:ascii="Times New Roman" w:hAnsi="Times New Roman" w:cs="Times New Roman"/>
          <w:sz w:val="28"/>
          <w:szCs w:val="28"/>
        </w:rPr>
        <w:t xml:space="preserve">10. 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образовательной организации. </w:t>
      </w:r>
      <w:proofErr w:type="gramStart"/>
      <w:r w:rsidRPr="00FB1A30">
        <w:rPr>
          <w:rFonts w:ascii="Times New Roman" w:hAnsi="Times New Roman" w:cs="Times New Roman"/>
          <w:sz w:val="28"/>
          <w:szCs w:val="28"/>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roofErr w:type="gramEnd"/>
    </w:p>
    <w:p w:rsidR="001E455C" w:rsidRPr="00FB1A30" w:rsidRDefault="001E455C">
      <w:pPr>
        <w:rPr>
          <w:rFonts w:ascii="Times New Roman" w:hAnsi="Times New Roman" w:cs="Times New Roman"/>
          <w:sz w:val="28"/>
          <w:szCs w:val="28"/>
        </w:rPr>
      </w:pPr>
      <w:bookmarkStart w:id="63" w:name="sub_10111"/>
      <w:bookmarkEnd w:id="62"/>
      <w:r w:rsidRPr="00FB1A30">
        <w:rPr>
          <w:rFonts w:ascii="Times New Roman" w:hAnsi="Times New Roman" w:cs="Times New Roman"/>
          <w:sz w:val="28"/>
          <w:szCs w:val="28"/>
        </w:rPr>
        <w:t>11. При установлении учебной нагрузки на новый учебный год учителям, для которых данное образовательная организация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bookmarkEnd w:id="6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 зависимости от количества часов, предусмотренных учебным планом, учебная нагрузка учителей в первом и втором учебных полугодиях может </w:t>
      </w:r>
      <w:r w:rsidRPr="00FB1A30">
        <w:rPr>
          <w:rFonts w:ascii="Times New Roman" w:hAnsi="Times New Roman" w:cs="Times New Roman"/>
          <w:sz w:val="28"/>
          <w:szCs w:val="28"/>
        </w:rPr>
        <w:lastRenderedPageBreak/>
        <w:t>устанавливаться в разном объеме.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1E455C" w:rsidRPr="00FB1A30" w:rsidRDefault="001E455C">
      <w:pPr>
        <w:rPr>
          <w:rFonts w:ascii="Times New Roman" w:hAnsi="Times New Roman" w:cs="Times New Roman"/>
          <w:sz w:val="28"/>
          <w:szCs w:val="28"/>
        </w:rPr>
      </w:pPr>
      <w:bookmarkStart w:id="64" w:name="sub_10112"/>
      <w:r w:rsidRPr="00FB1A30">
        <w:rPr>
          <w:rFonts w:ascii="Times New Roman" w:hAnsi="Times New Roman" w:cs="Times New Roman"/>
          <w:sz w:val="28"/>
          <w:szCs w:val="28"/>
        </w:rPr>
        <w:t>12. Предельный объем учебной нагрузки (преподавательской работы), которая может выполняться в том же образовательной организации руководителем образовательной организации, определяется учредителем учреждения, а других работников, ведущих ее помимо основной работы (включая заместителей руководителя), - самим образовательной организацией в соответствии с действующими федеральными и региональными нормативно-правовыми актами.</w:t>
      </w:r>
    </w:p>
    <w:bookmarkEnd w:id="6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Педагогическая (преподавательская) работа руководителя образовательной организации по совместительству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может иметь место только с разрешения работодателя по согласованию с начальником управления образования города Кузнецка.</w:t>
      </w:r>
    </w:p>
    <w:p w:rsidR="001E455C" w:rsidRPr="00FB1A30" w:rsidRDefault="001E455C">
      <w:pPr>
        <w:rPr>
          <w:rFonts w:ascii="Times New Roman" w:hAnsi="Times New Roman" w:cs="Times New Roman"/>
          <w:sz w:val="28"/>
          <w:szCs w:val="28"/>
        </w:rPr>
      </w:pPr>
      <w:bookmarkStart w:id="65" w:name="sub_10113"/>
      <w:r w:rsidRPr="00FB1A30">
        <w:rPr>
          <w:rFonts w:ascii="Times New Roman" w:hAnsi="Times New Roman" w:cs="Times New Roman"/>
          <w:sz w:val="28"/>
          <w:szCs w:val="28"/>
        </w:rPr>
        <w:t xml:space="preserve">13. </w:t>
      </w:r>
      <w:proofErr w:type="gramStart"/>
      <w:r w:rsidRPr="00FB1A30">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образовательной организации (включая руководителей), а также педагогическим, руководящим и иным работникам других образовательных организаций, включая работников управления образования города Кузнецка и учебно-методических кабинетов, осуществляется с учетом мнения представительного органа работников и при условии, если учителя, для которых данное образовательная организация является местом основной работы, обеспечены преподавательской работой по</w:t>
      </w:r>
      <w:proofErr w:type="gramEnd"/>
      <w:r w:rsidRPr="00FB1A30">
        <w:rPr>
          <w:rFonts w:ascii="Times New Roman" w:hAnsi="Times New Roman" w:cs="Times New Roman"/>
          <w:sz w:val="28"/>
          <w:szCs w:val="28"/>
        </w:rPr>
        <w:t xml:space="preserve"> своей специальности в объеме не менее чем на ставку заработной платы.</w:t>
      </w:r>
    </w:p>
    <w:p w:rsidR="001E455C" w:rsidRPr="00FB1A30" w:rsidRDefault="001E455C">
      <w:pPr>
        <w:rPr>
          <w:rFonts w:ascii="Times New Roman" w:hAnsi="Times New Roman" w:cs="Times New Roman"/>
          <w:sz w:val="28"/>
          <w:szCs w:val="28"/>
        </w:rPr>
      </w:pPr>
      <w:bookmarkStart w:id="66" w:name="sub_10114"/>
      <w:bookmarkEnd w:id="65"/>
      <w:r w:rsidRPr="00FB1A30">
        <w:rPr>
          <w:rFonts w:ascii="Times New Roman" w:hAnsi="Times New Roman" w:cs="Times New Roman"/>
          <w:sz w:val="28"/>
          <w:szCs w:val="28"/>
        </w:rPr>
        <w:t xml:space="preserve">14. </w:t>
      </w:r>
      <w:proofErr w:type="gramStart"/>
      <w:r w:rsidRPr="00FB1A30">
        <w:rPr>
          <w:rFonts w:ascii="Times New Roman" w:hAnsi="Times New Roman" w:cs="Times New Roman"/>
          <w:sz w:val="28"/>
          <w:szCs w:val="28"/>
        </w:rPr>
        <w:t>При возложении на учителей образовательных организаций, для которых данное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1E455C" w:rsidRPr="00FB1A30" w:rsidRDefault="001E455C">
      <w:pPr>
        <w:rPr>
          <w:rFonts w:ascii="Times New Roman" w:hAnsi="Times New Roman" w:cs="Times New Roman"/>
          <w:sz w:val="28"/>
          <w:szCs w:val="28"/>
        </w:rPr>
      </w:pPr>
      <w:bookmarkStart w:id="67" w:name="sub_10115"/>
      <w:bookmarkEnd w:id="66"/>
      <w:r w:rsidRPr="00FB1A30">
        <w:rPr>
          <w:rFonts w:ascii="Times New Roman" w:hAnsi="Times New Roman" w:cs="Times New Roman"/>
          <w:sz w:val="28"/>
          <w:szCs w:val="28"/>
        </w:rPr>
        <w:t>15. 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1E455C" w:rsidRPr="00FB1A30" w:rsidRDefault="001E455C">
      <w:pPr>
        <w:rPr>
          <w:rFonts w:ascii="Times New Roman" w:hAnsi="Times New Roman" w:cs="Times New Roman"/>
          <w:sz w:val="28"/>
          <w:szCs w:val="28"/>
        </w:rPr>
      </w:pPr>
      <w:bookmarkStart w:id="68" w:name="sub_10116"/>
      <w:bookmarkEnd w:id="67"/>
      <w:r w:rsidRPr="00FB1A30">
        <w:rPr>
          <w:rFonts w:ascii="Times New Roman" w:hAnsi="Times New Roman" w:cs="Times New Roman"/>
          <w:sz w:val="28"/>
          <w:szCs w:val="28"/>
        </w:rPr>
        <w:t>16. Порядок, предусмотренный настоящим Положением, применяется при установлении учебной нагрузки работникам учреждений дополнительного образования детей.</w:t>
      </w:r>
    </w:p>
    <w:p w:rsidR="001E455C" w:rsidRPr="00FB1A30" w:rsidRDefault="001E455C">
      <w:pPr>
        <w:rPr>
          <w:rFonts w:ascii="Times New Roman" w:hAnsi="Times New Roman" w:cs="Times New Roman"/>
          <w:sz w:val="28"/>
          <w:szCs w:val="28"/>
        </w:rPr>
      </w:pPr>
      <w:bookmarkStart w:id="69" w:name="sub_10117"/>
      <w:bookmarkEnd w:id="68"/>
      <w:r w:rsidRPr="00FB1A30">
        <w:rPr>
          <w:rFonts w:ascii="Times New Roman" w:hAnsi="Times New Roman" w:cs="Times New Roman"/>
          <w:sz w:val="28"/>
          <w:szCs w:val="28"/>
        </w:rPr>
        <w:t>17. Учебная нагрузка педагогического работника образовательной организации, оговариваемая в трудовом договоре, может ограничиваться верхним пределом в случаях, предусмотренных типовым положением об образовательной организации соответствующего типа и вида, утверждаемого Правительством Российской Федерации.</w:t>
      </w:r>
    </w:p>
    <w:p w:rsidR="001E455C" w:rsidRPr="00FB1A30" w:rsidRDefault="001E455C">
      <w:pPr>
        <w:rPr>
          <w:rFonts w:ascii="Times New Roman" w:hAnsi="Times New Roman" w:cs="Times New Roman"/>
          <w:sz w:val="28"/>
          <w:szCs w:val="28"/>
        </w:rPr>
      </w:pPr>
      <w:bookmarkStart w:id="70" w:name="sub_10118"/>
      <w:bookmarkEnd w:id="69"/>
      <w:r w:rsidRPr="00FB1A30">
        <w:rPr>
          <w:rFonts w:ascii="Times New Roman" w:hAnsi="Times New Roman" w:cs="Times New Roman"/>
          <w:sz w:val="28"/>
          <w:szCs w:val="28"/>
        </w:rPr>
        <w:t>18. Нормы часов педагогической работы за ставку заработной платы других педагогических работников установлены:</w:t>
      </w:r>
    </w:p>
    <w:bookmarkEnd w:id="70"/>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20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учителям-дефектологам и учителям-логопедам;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24 часа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музыкальным руководителям и концертмейстерам;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25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образовательных организаций, работающим непосредственно в группах с обучающимися (воспитанниками), имеющими отклонения в развитии;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30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воспитателям образовательных организаций (кроме дошкольных образовательных организаций и образовательных организаций дополнительного образования детей), инструкторам по физической культуре, воспитателям в группах продленного дня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36 часов в неделю:</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воспитателям, старшим воспитателям дошкольных образовательных организаций, дошкольных групп образовательных организаций и образовательных организаций для детей дошкольного и младшего школьного возраста, организаций дополнительного образования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 (старшим методистам) 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социальным педагогам, педагогам-организаторам;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старшим вожатым;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преподавателям-организаторам (основ безопасности жизнедеятельности, допризывной подготовки) общеобразовательных организаций;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инструкторам-методистам (старшим инструкторам-методистам) образовательных организаций дополнительного образования детей спортивного профиля;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bookmarkStart w:id="71" w:name="sub_10119"/>
      <w:r w:rsidRPr="00FB1A30">
        <w:rPr>
          <w:rFonts w:ascii="Times New Roman" w:hAnsi="Times New Roman" w:cs="Times New Roman"/>
          <w:sz w:val="28"/>
          <w:szCs w:val="28"/>
        </w:rPr>
        <w:t>19. Должностные оклады других работников, не перечисленных в настоящем Положении, в том числе руководителей образовательных организаций, их заместителей и руководителей структурных подразделений, выплачиваются за работу при 40 часовой рабочей неделе.</w:t>
      </w:r>
    </w:p>
    <w:p w:rsidR="001E455C" w:rsidRPr="00FB1A30" w:rsidRDefault="001E455C">
      <w:pPr>
        <w:rPr>
          <w:rFonts w:ascii="Times New Roman" w:hAnsi="Times New Roman" w:cs="Times New Roman"/>
          <w:sz w:val="28"/>
          <w:szCs w:val="28"/>
        </w:rPr>
      </w:pPr>
      <w:bookmarkStart w:id="72" w:name="sub_10120"/>
      <w:bookmarkEnd w:id="71"/>
      <w:r w:rsidRPr="00FB1A30">
        <w:rPr>
          <w:rFonts w:ascii="Times New Roman" w:hAnsi="Times New Roman" w:cs="Times New Roman"/>
          <w:sz w:val="28"/>
          <w:szCs w:val="28"/>
        </w:rPr>
        <w:t>20. Должностные оклады перечисленным ниже работникам выплачиваются с учетом ведения ими преподавательской (педагогической) работы в объеме:</w:t>
      </w:r>
    </w:p>
    <w:bookmarkEnd w:id="72"/>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а) 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б) 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100 человек</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 3 часа в день - заведующим дошкольными образовательными организациями с 1-2 группами (кроме учреждений, имеющих одну или несколько гру</w:t>
      </w:r>
      <w:proofErr w:type="gramStart"/>
      <w:r w:rsidRPr="00FB1A30">
        <w:rPr>
          <w:rFonts w:ascii="Times New Roman" w:hAnsi="Times New Roman" w:cs="Times New Roman"/>
          <w:sz w:val="28"/>
          <w:szCs w:val="28"/>
        </w:rPr>
        <w:t>пп с кр</w:t>
      </w:r>
      <w:proofErr w:type="gramEnd"/>
      <w:r w:rsidRPr="00FB1A30">
        <w:rPr>
          <w:rFonts w:ascii="Times New Roman" w:hAnsi="Times New Roman" w:cs="Times New Roman"/>
          <w:sz w:val="28"/>
          <w:szCs w:val="28"/>
        </w:rPr>
        <w:t>углосуточным пребыванием детей).</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Выполнение вышеуказанной преподавательской (педагогической) работы </w:t>
      </w:r>
      <w:r w:rsidRPr="00FB1A30">
        <w:rPr>
          <w:rFonts w:ascii="Times New Roman" w:hAnsi="Times New Roman" w:cs="Times New Roman"/>
          <w:sz w:val="28"/>
          <w:szCs w:val="28"/>
        </w:rPr>
        <w:lastRenderedPageBreak/>
        <w:t>осуществляется в основное рабочее время.</w:t>
      </w:r>
    </w:p>
    <w:p w:rsidR="001E455C" w:rsidRPr="00FB1A30" w:rsidRDefault="001E455C">
      <w:pPr>
        <w:rPr>
          <w:rFonts w:ascii="Times New Roman" w:hAnsi="Times New Roman" w:cs="Times New Roman"/>
          <w:sz w:val="28"/>
          <w:szCs w:val="28"/>
        </w:rPr>
      </w:pPr>
      <w:bookmarkStart w:id="73" w:name="sub_10121"/>
      <w:r w:rsidRPr="00FB1A30">
        <w:rPr>
          <w:rFonts w:ascii="Times New Roman" w:hAnsi="Times New Roman" w:cs="Times New Roman"/>
          <w:sz w:val="28"/>
          <w:szCs w:val="28"/>
        </w:rPr>
        <w:t xml:space="preserve">21. Преподавательская работа работников, указанных в </w:t>
      </w:r>
      <w:hyperlink w:anchor="sub_10120" w:history="1">
        <w:r w:rsidRPr="00FB1A30">
          <w:rPr>
            <w:rStyle w:val="a4"/>
            <w:rFonts w:ascii="Times New Roman" w:hAnsi="Times New Roman" w:cs="Times New Roman"/>
            <w:b w:val="0"/>
            <w:color w:val="auto"/>
            <w:sz w:val="28"/>
            <w:szCs w:val="28"/>
          </w:rPr>
          <w:t>пункте 20</w:t>
        </w:r>
      </w:hyperlink>
      <w:r w:rsidRPr="00FB1A30">
        <w:rPr>
          <w:rFonts w:ascii="Times New Roman" w:hAnsi="Times New Roman" w:cs="Times New Roman"/>
          <w:sz w:val="28"/>
          <w:szCs w:val="28"/>
        </w:rPr>
        <w:t xml:space="preserve"> Приложения,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bookmarkEnd w:id="7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CE6069" w:rsidRPr="00FB1A30" w:rsidRDefault="00CE6069" w:rsidP="001D7863">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1D7863">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4"/>
          <w:szCs w:val="24"/>
        </w:rPr>
      </w:pPr>
      <w:r w:rsidRPr="00FB1A30">
        <w:rPr>
          <w:rFonts w:ascii="Times New Roman" w:eastAsia="Times New Roman" w:hAnsi="Times New Roman" w:cs="Times New Roman"/>
          <w:sz w:val="24"/>
          <w:szCs w:val="24"/>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6E1312" w:rsidRDefault="006E1312">
      <w:pPr>
        <w:ind w:firstLine="698"/>
        <w:jc w:val="right"/>
        <w:rPr>
          <w:rStyle w:val="a3"/>
          <w:rFonts w:ascii="Times New Roman" w:hAnsi="Times New Roman" w:cs="Times New Roman"/>
          <w:sz w:val="24"/>
          <w:szCs w:val="24"/>
        </w:rPr>
      </w:pPr>
    </w:p>
    <w:p w:rsidR="001D7863" w:rsidRDefault="001D7863">
      <w:pPr>
        <w:ind w:firstLine="698"/>
        <w:jc w:val="right"/>
        <w:rPr>
          <w:rStyle w:val="a3"/>
          <w:rFonts w:ascii="Times New Roman" w:hAnsi="Times New Roman" w:cs="Times New Roman"/>
          <w:sz w:val="24"/>
          <w:szCs w:val="24"/>
        </w:rPr>
      </w:pPr>
    </w:p>
    <w:p w:rsidR="001D7863" w:rsidRDefault="001D7863">
      <w:pPr>
        <w:ind w:firstLine="698"/>
        <w:jc w:val="right"/>
        <w:rPr>
          <w:rStyle w:val="a3"/>
          <w:rFonts w:ascii="Times New Roman" w:hAnsi="Times New Roman" w:cs="Times New Roman"/>
          <w:sz w:val="24"/>
          <w:szCs w:val="24"/>
        </w:rPr>
      </w:pPr>
    </w:p>
    <w:p w:rsidR="001E455C" w:rsidRPr="00FB1A30" w:rsidRDefault="00CE6069">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w:t>
      </w:r>
      <w:r w:rsidR="001E455C" w:rsidRPr="00FB1A30">
        <w:rPr>
          <w:rStyle w:val="a3"/>
          <w:rFonts w:ascii="Times New Roman" w:hAnsi="Times New Roman" w:cs="Times New Roman"/>
          <w:sz w:val="24"/>
          <w:szCs w:val="24"/>
        </w:rPr>
        <w:t>риложение 11</w:t>
      </w:r>
      <w:r w:rsidR="001E455C" w:rsidRPr="00FB1A30">
        <w:rPr>
          <w:rStyle w:val="a3"/>
          <w:rFonts w:ascii="Times New Roman" w:hAnsi="Times New Roman" w:cs="Times New Roman"/>
          <w:sz w:val="24"/>
          <w:szCs w:val="24"/>
        </w:rPr>
        <w:br/>
        <w:t xml:space="preserve">к </w:t>
      </w:r>
      <w:hyperlink w:anchor="sub_1000" w:history="1">
        <w:r w:rsidR="001E455C" w:rsidRPr="00FB1A30">
          <w:rPr>
            <w:rStyle w:val="a4"/>
            <w:rFonts w:ascii="Times New Roman" w:hAnsi="Times New Roman" w:cs="Times New Roman"/>
            <w:color w:val="auto"/>
            <w:sz w:val="24"/>
            <w:szCs w:val="24"/>
          </w:rPr>
          <w:t>Положению</w:t>
        </w:r>
      </w:hyperlink>
      <w:r w:rsidR="001E455C" w:rsidRPr="00FB1A30">
        <w:rPr>
          <w:rStyle w:val="a3"/>
          <w:rFonts w:ascii="Times New Roman" w:hAnsi="Times New Roman" w:cs="Times New Roman"/>
          <w:sz w:val="24"/>
          <w:szCs w:val="24"/>
        </w:rPr>
        <w:br/>
        <w:t xml:space="preserve">о системе </w:t>
      </w:r>
      <w:proofErr w:type="gramStart"/>
      <w:r w:rsidR="001E455C" w:rsidRPr="00FB1A30">
        <w:rPr>
          <w:rStyle w:val="a3"/>
          <w:rFonts w:ascii="Times New Roman" w:hAnsi="Times New Roman" w:cs="Times New Roman"/>
          <w:sz w:val="24"/>
          <w:szCs w:val="24"/>
        </w:rPr>
        <w:t>оплаты труда работников</w:t>
      </w:r>
      <w:r w:rsidR="001E455C" w:rsidRPr="00FB1A30">
        <w:rPr>
          <w:rStyle w:val="a3"/>
          <w:rFonts w:ascii="Times New Roman" w:hAnsi="Times New Roman" w:cs="Times New Roman"/>
          <w:sz w:val="24"/>
          <w:szCs w:val="24"/>
        </w:rPr>
        <w:br/>
        <w:t>муниципальных образовательных</w:t>
      </w:r>
      <w:r w:rsidR="001E455C"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и условия почасовой оплаты труда</w:t>
      </w:r>
    </w:p>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bookmarkStart w:id="74" w:name="sub_1111"/>
      <w:r w:rsidRPr="00FB1A30">
        <w:rPr>
          <w:rFonts w:ascii="Times New Roman" w:hAnsi="Times New Roman" w:cs="Times New Roman"/>
          <w:sz w:val="28"/>
          <w:szCs w:val="28"/>
        </w:rPr>
        <w:t>1. Почасовая оплата труда учителей, преподавателей и других педагогических работников образовательных организаций применяется при оплате:</w:t>
      </w:r>
    </w:p>
    <w:bookmarkEnd w:id="74"/>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продолжавшегося не более двух месяцев;</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часов педагогической работы, выполненных учителями при работе с заочниками и детьми, находящимися на длительном лечении в больнице, сверх объема, установленного им при тарификации;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педагогической работы специалистов предприятий, учреждений и организаций (в том числе из числа работников управления образования города Кузнецка, методических и учебно-методических кабинетов), привлекаемых для педагогической работы в образовательные организации;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часов преподавательской работы в объеме 300 часов в год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другом</w:t>
      </w:r>
      <w:proofErr w:type="gramEnd"/>
      <w:r w:rsidRPr="00FB1A30">
        <w:rPr>
          <w:rFonts w:ascii="Times New Roman" w:hAnsi="Times New Roman" w:cs="Times New Roman"/>
          <w:sz w:val="28"/>
          <w:szCs w:val="28"/>
        </w:rPr>
        <w:t xml:space="preserve"> образовательной организации (в одном или нескольких) сверх учебной нагрузки, выполняемой по совместительству на основе тарификации в соответствии с настоящим Положением;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приема экзаменов (консультаций).</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(с учетом повышающих коэффициентов, предусмотренных в зависимости от имеющегося уровня образования, стажа педагогической работы, квалификационной категории, присвоенной по результатам аттестации, за установленную норму часов педагогической работы в неделю) на установленное по занимаемой должности среднемесячное количество рабочих часов.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E455C" w:rsidRPr="00FB1A30" w:rsidRDefault="001E455C">
      <w:pPr>
        <w:rPr>
          <w:rFonts w:ascii="Times New Roman" w:hAnsi="Times New Roman" w:cs="Times New Roman"/>
          <w:sz w:val="28"/>
          <w:szCs w:val="28"/>
        </w:rPr>
      </w:pPr>
      <w:bookmarkStart w:id="75" w:name="sub_1112"/>
      <w:r w:rsidRPr="00FB1A30">
        <w:rPr>
          <w:rFonts w:ascii="Times New Roman" w:hAnsi="Times New Roman" w:cs="Times New Roman"/>
          <w:sz w:val="28"/>
          <w:szCs w:val="28"/>
        </w:rPr>
        <w:t xml:space="preserve">2. </w:t>
      </w:r>
      <w:proofErr w:type="gramStart"/>
      <w:r w:rsidRPr="00FB1A30">
        <w:rPr>
          <w:rFonts w:ascii="Times New Roman" w:hAnsi="Times New Roman" w:cs="Times New Roman"/>
          <w:sz w:val="28"/>
          <w:szCs w:val="28"/>
        </w:rPr>
        <w:t xml:space="preserve">Руководители образовательных организаций в пределах имеющихся средств, </w:t>
      </w:r>
      <w:r w:rsidRPr="00FB1A30">
        <w:rPr>
          <w:rFonts w:ascii="Times New Roman" w:hAnsi="Times New Roman" w:cs="Times New Roman"/>
          <w:sz w:val="28"/>
          <w:szCs w:val="28"/>
        </w:rPr>
        <w:lastRenderedPageBreak/>
        <w:t>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roofErr w:type="gramEnd"/>
    </w:p>
    <w:bookmarkEnd w:id="75"/>
    <w:p w:rsidR="001D7863" w:rsidRDefault="001D7863" w:rsidP="001D7863">
      <w:pPr>
        <w:ind w:firstLine="0"/>
        <w:rPr>
          <w:rStyle w:val="a3"/>
          <w:rFonts w:ascii="Times New Roman" w:hAnsi="Times New Roman" w:cs="Times New Roman"/>
          <w:b w:val="0"/>
          <w:sz w:val="28"/>
          <w:szCs w:val="28"/>
        </w:rPr>
      </w:pPr>
    </w:p>
    <w:p w:rsidR="001D7863" w:rsidRDefault="001D7863" w:rsidP="001D7863">
      <w:pPr>
        <w:ind w:firstLine="0"/>
        <w:rPr>
          <w:rStyle w:val="a3"/>
          <w:rFonts w:ascii="Times New Roman" w:hAnsi="Times New Roman" w:cs="Times New Roman"/>
          <w:b w:val="0"/>
          <w:sz w:val="28"/>
          <w:szCs w:val="28"/>
        </w:rPr>
      </w:pPr>
    </w:p>
    <w:p w:rsidR="001D7863" w:rsidRDefault="001D7863" w:rsidP="001D7863">
      <w:pPr>
        <w:ind w:firstLine="0"/>
        <w:rPr>
          <w:rStyle w:val="a3"/>
          <w:rFonts w:ascii="Times New Roman" w:hAnsi="Times New Roman" w:cs="Times New Roman"/>
          <w:b w:val="0"/>
          <w:sz w:val="28"/>
          <w:szCs w:val="28"/>
        </w:rPr>
      </w:pPr>
    </w:p>
    <w:p w:rsidR="00CE6069" w:rsidRPr="00FB1A30" w:rsidRDefault="00CE6069" w:rsidP="001D7863">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1D7863">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1D3670" w:rsidRPr="00FB1A30" w:rsidRDefault="00CE6069" w:rsidP="00CE6069">
      <w:pPr>
        <w:rPr>
          <w:rStyle w:val="a3"/>
          <w:rFonts w:ascii="Times New Roman" w:hAnsi="Times New Roman" w:cs="Times New Roman"/>
          <w:b w:val="0"/>
          <w:sz w:val="28"/>
          <w:szCs w:val="28"/>
        </w:rPr>
      </w:pPr>
      <w:r w:rsidRPr="00FB1A30">
        <w:rPr>
          <w:rFonts w:ascii="Times New Roman" w:eastAsia="Times New Roman" w:hAnsi="Times New Roman" w:cs="Times New Roman"/>
          <w:sz w:val="28"/>
          <w:szCs w:val="28"/>
        </w:rPr>
        <w:t xml:space="preserve">                                                                    </w:t>
      </w: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926955" w:rsidRPr="00FB1A30" w:rsidRDefault="00926955">
      <w:pPr>
        <w:ind w:firstLine="698"/>
        <w:jc w:val="right"/>
        <w:rPr>
          <w:rStyle w:val="a3"/>
          <w:rFonts w:ascii="Times New Roman" w:hAnsi="Times New Roman" w:cs="Times New Roman"/>
          <w:sz w:val="24"/>
          <w:szCs w:val="24"/>
        </w:rPr>
      </w:pPr>
    </w:p>
    <w:p w:rsidR="001D7863" w:rsidRDefault="001D7863">
      <w:pPr>
        <w:ind w:firstLine="698"/>
        <w:jc w:val="right"/>
        <w:rPr>
          <w:rStyle w:val="a3"/>
          <w:rFonts w:ascii="Times New Roman" w:hAnsi="Times New Roman" w:cs="Times New Roman"/>
          <w:sz w:val="24"/>
          <w:szCs w:val="24"/>
        </w:r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12</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rsidP="00062418">
      <w:pPr>
        <w:pStyle w:val="1"/>
        <w:rPr>
          <w:rFonts w:ascii="Times New Roman" w:hAnsi="Times New Roman" w:cs="Times New Roman"/>
          <w:sz w:val="28"/>
          <w:szCs w:val="28"/>
        </w:rPr>
      </w:pPr>
      <w:r w:rsidRPr="00FB1A30">
        <w:rPr>
          <w:rFonts w:ascii="Times New Roman" w:hAnsi="Times New Roman" w:cs="Times New Roman"/>
          <w:sz w:val="28"/>
          <w:szCs w:val="28"/>
        </w:rPr>
        <w:t xml:space="preserve">Перечень учреждений, организаций и должностей, </w:t>
      </w:r>
      <w:r w:rsidRPr="00FB1A30">
        <w:rPr>
          <w:rFonts w:ascii="Times New Roman" w:hAnsi="Times New Roman" w:cs="Times New Roman"/>
          <w:sz w:val="28"/>
          <w:szCs w:val="28"/>
        </w:rPr>
        <w:br/>
        <w:t xml:space="preserve">время работы в которых засчитывается в педагогический стаж работников </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2"/>
        <w:gridCol w:w="5033"/>
      </w:tblGrid>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учреждений</w:t>
            </w:r>
          </w:p>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и организаций</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Наименование должностей</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(в том числе образовательные организации высшего профессионального образования, высшие и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 медицинские организации и социального обеспечения: дома ребенка, детские: санатории, клиники, поликлиники, больницы и др. учреждения, а также отделения, палаты для детей в учреждениях для взрослых</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p w:rsidR="001E455C" w:rsidRPr="00FB1A30" w:rsidRDefault="001E455C" w:rsidP="005759C2">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w:t>
            </w:r>
            <w:r w:rsidRPr="00FB1A30">
              <w:rPr>
                <w:rFonts w:ascii="Times New Roman" w:hAnsi="Times New Roman" w:cs="Times New Roman"/>
                <w:sz w:val="28"/>
                <w:szCs w:val="28"/>
              </w:rPr>
              <w:lastRenderedPageBreak/>
              <w:t>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w:t>
            </w:r>
            <w:proofErr w:type="gramEnd"/>
            <w:r w:rsidRPr="00FB1A30">
              <w:rPr>
                <w:rFonts w:ascii="Times New Roman" w:hAnsi="Times New Roman" w:cs="Times New Roman"/>
                <w:sz w:val="28"/>
                <w:szCs w:val="28"/>
              </w:rPr>
              <w:t xml:space="preserve">, </w:t>
            </w:r>
            <w:proofErr w:type="gramStart"/>
            <w:r w:rsidRPr="00FB1A30">
              <w:rPr>
                <w:rFonts w:ascii="Times New Roman" w:hAnsi="Times New Roman" w:cs="Times New Roman"/>
                <w:sz w:val="28"/>
                <w:szCs w:val="28"/>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FB1A30">
              <w:rPr>
                <w:rFonts w:ascii="Times New Roman" w:hAnsi="Times New Roman" w:cs="Times New Roman"/>
                <w:sz w:val="28"/>
                <w:szCs w:val="28"/>
              </w:rPr>
              <w:t>культорганизаторы</w:t>
            </w:r>
            <w:proofErr w:type="spellEnd"/>
            <w:r w:rsidRPr="00FB1A30">
              <w:rPr>
                <w:rFonts w:ascii="Times New Roman" w:hAnsi="Times New Roman" w:cs="Times New Roman"/>
                <w:sz w:val="28"/>
                <w:szCs w:val="28"/>
              </w:rPr>
              <w:t>, экскурсоводы; профессорско-преподавательский состав (работа, служба)</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Методические (учебно-методические) учреждения всех наименований (независимо от ведомственной подчиненности)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1. Органы управления образованием и органы (структурные подразделения), осуществляющие руководство образовательными организациями</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w:t>
            </w:r>
            <w:r w:rsidRPr="00FB1A30">
              <w:rPr>
                <w:rFonts w:ascii="Times New Roman" w:hAnsi="Times New Roman" w:cs="Times New Roman"/>
                <w:sz w:val="28"/>
                <w:szCs w:val="28"/>
              </w:rPr>
              <w:lastRenderedPageBreak/>
              <w:t>производстве</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III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 xml:space="preserve">1. </w:t>
            </w:r>
            <w:proofErr w:type="gramStart"/>
            <w:r w:rsidRPr="00FB1A30">
              <w:rPr>
                <w:rFonts w:ascii="Times New Roman" w:hAnsi="Times New Roman" w:cs="Times New Roman"/>
                <w:sz w:val="28"/>
                <w:szCs w:val="28"/>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lastRenderedPageBreak/>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IV</w:t>
            </w:r>
          </w:p>
          <w:p w:rsidR="001E455C" w:rsidRPr="00FB1A30" w:rsidRDefault="001E455C">
            <w:pPr>
              <w:pStyle w:val="afff2"/>
              <w:rPr>
                <w:rFonts w:ascii="Times New Roman" w:hAnsi="Times New Roman" w:cs="Times New Roman"/>
                <w:sz w:val="28"/>
                <w:szCs w:val="28"/>
              </w:rPr>
            </w:pPr>
            <w:r w:rsidRPr="00FB1A30">
              <w:rPr>
                <w:rFonts w:ascii="Times New Roman" w:hAnsi="Times New Roman" w:cs="Times New Roman"/>
                <w:sz w:val="28"/>
                <w:szCs w:val="28"/>
              </w:rPr>
              <w:t>Образовательные организации РОСТО (ДОСААФ) и гражданской авиации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w:t>
            </w:r>
            <w:r w:rsidRPr="00FB1A30">
              <w:rPr>
                <w:rFonts w:ascii="Times New Roman" w:hAnsi="Times New Roman" w:cs="Times New Roman"/>
                <w:sz w:val="28"/>
                <w:szCs w:val="28"/>
              </w:rPr>
              <w:lastRenderedPageBreak/>
              <w:t>инспектор и инспектор по охране и режиму, заведующий учебно-техническим кабинетом, психолог</w:t>
            </w:r>
            <w:proofErr w:type="gramEnd"/>
          </w:p>
        </w:tc>
      </w:tr>
      <w:tr w:rsidR="001E455C" w:rsidRPr="00FB1A30">
        <w:tc>
          <w:tcPr>
            <w:tcW w:w="5172" w:type="dxa"/>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lastRenderedPageBreak/>
              <w:t>VI</w:t>
            </w:r>
          </w:p>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учреждения</w:t>
            </w:r>
          </w:p>
        </w:tc>
        <w:tc>
          <w:tcPr>
            <w:tcW w:w="5033"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VI</w:t>
            </w:r>
          </w:p>
          <w:p w:rsidR="001E455C" w:rsidRPr="00FB1A30" w:rsidRDefault="001E455C">
            <w:pPr>
              <w:pStyle w:val="aff9"/>
              <w:rPr>
                <w:rFonts w:ascii="Times New Roman" w:hAnsi="Times New Roman" w:cs="Times New Roman"/>
                <w:sz w:val="28"/>
                <w:szCs w:val="28"/>
              </w:rPr>
            </w:pPr>
            <w:proofErr w:type="gramStart"/>
            <w:r w:rsidRPr="00FB1A30">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roofErr w:type="gramEnd"/>
          </w:p>
        </w:tc>
      </w:tr>
    </w:tbl>
    <w:p w:rsidR="001E455C" w:rsidRPr="00FB1A30" w:rsidRDefault="001E455C">
      <w:pPr>
        <w:rPr>
          <w:rFonts w:ascii="Times New Roman" w:hAnsi="Times New Roman" w:cs="Times New Roman"/>
          <w:sz w:val="28"/>
          <w:szCs w:val="28"/>
        </w:rPr>
      </w:pP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Примечание: в стаж педагогической работы включается время работы в качестве учителей-дефектологов, логопедов, воспитателей в медицинских организациях и социального обслуживания населения для взрослых, методистов </w:t>
      </w:r>
      <w:proofErr w:type="spellStart"/>
      <w:r w:rsidRPr="00FB1A30">
        <w:rPr>
          <w:rFonts w:ascii="Times New Roman" w:hAnsi="Times New Roman" w:cs="Times New Roman"/>
          <w:sz w:val="28"/>
          <w:szCs w:val="28"/>
        </w:rPr>
        <w:t>оргметодотдела</w:t>
      </w:r>
      <w:proofErr w:type="spellEnd"/>
      <w:r w:rsidRPr="00FB1A30">
        <w:rPr>
          <w:rFonts w:ascii="Times New Roman" w:hAnsi="Times New Roman" w:cs="Times New Roman"/>
          <w:sz w:val="28"/>
          <w:szCs w:val="28"/>
        </w:rPr>
        <w:t xml:space="preserve"> республиканской, краевой, областной больницы.</w:t>
      </w: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CE6069" w:rsidRPr="00FB1A30" w:rsidRDefault="00CE6069" w:rsidP="001D7863">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CE6069" w:rsidRPr="00FB1A30" w:rsidRDefault="00CE6069" w:rsidP="001D7863">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CE6069" w:rsidRPr="00FB1A30" w:rsidRDefault="00CE6069" w:rsidP="00CE6069">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CE6069" w:rsidRPr="00FB1A30" w:rsidRDefault="00CE6069">
      <w:pPr>
        <w:rPr>
          <w:rFonts w:ascii="Times New Roman" w:hAnsi="Times New Roman" w:cs="Times New Roman"/>
          <w:sz w:val="24"/>
          <w:szCs w:val="24"/>
        </w:rPr>
      </w:pPr>
    </w:p>
    <w:p w:rsidR="001E455C" w:rsidRPr="00FB1A30" w:rsidRDefault="001E455C">
      <w:pPr>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6866"/>
        <w:gridCol w:w="3433"/>
      </w:tblGrid>
      <w:tr w:rsidR="001E455C" w:rsidRPr="00FB1A30" w:rsidTr="0067660D">
        <w:trPr>
          <w:trHeight w:val="426"/>
        </w:trPr>
        <w:tc>
          <w:tcPr>
            <w:tcW w:w="6866" w:type="dxa"/>
            <w:tcBorders>
              <w:top w:val="nil"/>
              <w:left w:val="nil"/>
              <w:bottom w:val="nil"/>
              <w:right w:val="nil"/>
            </w:tcBorders>
            <w:vAlign w:val="bottom"/>
          </w:tcPr>
          <w:p w:rsidR="001E455C" w:rsidRPr="00FB1A30" w:rsidRDefault="001E455C">
            <w:pPr>
              <w:pStyle w:val="afff2"/>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p w:rsidR="00062418" w:rsidRPr="00FB1A30" w:rsidRDefault="00062418" w:rsidP="00062418">
            <w:pPr>
              <w:rPr>
                <w:rFonts w:ascii="Times New Roman" w:hAnsi="Times New Roman" w:cs="Times New Roman"/>
                <w:sz w:val="24"/>
                <w:szCs w:val="24"/>
              </w:rPr>
            </w:pPr>
          </w:p>
        </w:tc>
        <w:tc>
          <w:tcPr>
            <w:tcW w:w="3433" w:type="dxa"/>
            <w:tcBorders>
              <w:top w:val="nil"/>
              <w:left w:val="nil"/>
              <w:bottom w:val="nil"/>
              <w:right w:val="nil"/>
            </w:tcBorders>
            <w:vAlign w:val="bottom"/>
          </w:tcPr>
          <w:p w:rsidR="001E455C" w:rsidRPr="00FB1A30" w:rsidRDefault="001E455C">
            <w:pPr>
              <w:pStyle w:val="aff9"/>
              <w:jc w:val="right"/>
              <w:rPr>
                <w:rFonts w:ascii="Times New Roman" w:hAnsi="Times New Roman" w:cs="Times New Roman"/>
                <w:sz w:val="24"/>
                <w:szCs w:val="24"/>
              </w:rPr>
            </w:pPr>
          </w:p>
        </w:tc>
      </w:tr>
    </w:tbl>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13</w:t>
      </w:r>
      <w:r w:rsidRPr="00FB1A30">
        <w:rPr>
          <w:rStyle w:val="a3"/>
          <w:rFonts w:ascii="Times New Roman" w:hAnsi="Times New Roman" w:cs="Times New Roman"/>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sz w:val="28"/>
          <w:szCs w:val="28"/>
        </w:rPr>
      </w:pPr>
      <w:r w:rsidRPr="00FB1A30">
        <w:rPr>
          <w:rFonts w:ascii="Times New Roman" w:hAnsi="Times New Roman" w:cs="Times New Roman"/>
          <w:sz w:val="28"/>
          <w:szCs w:val="28"/>
        </w:rPr>
        <w:t>Порядок зачета в педагогический стаж</w:t>
      </w:r>
      <w:r w:rsidRPr="00FB1A30">
        <w:rPr>
          <w:rFonts w:ascii="Times New Roman" w:hAnsi="Times New Roman" w:cs="Times New Roman"/>
          <w:b w:val="0"/>
          <w:sz w:val="28"/>
          <w:szCs w:val="28"/>
        </w:rPr>
        <w:t xml:space="preserve"> </w:t>
      </w:r>
      <w:r w:rsidRPr="00FB1A30">
        <w:rPr>
          <w:rFonts w:ascii="Times New Roman" w:hAnsi="Times New Roman" w:cs="Times New Roman"/>
          <w:b w:val="0"/>
          <w:sz w:val="28"/>
          <w:szCs w:val="28"/>
        </w:rPr>
        <w:br/>
      </w:r>
      <w:r w:rsidRPr="00FB1A30">
        <w:rPr>
          <w:rFonts w:ascii="Times New Roman" w:hAnsi="Times New Roman" w:cs="Times New Roman"/>
          <w:sz w:val="28"/>
          <w:szCs w:val="28"/>
        </w:rPr>
        <w:t>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062418" w:rsidRPr="00FB1A30" w:rsidRDefault="00062418">
      <w:pPr>
        <w:rPr>
          <w:rFonts w:ascii="Times New Roman" w:hAnsi="Times New Roman" w:cs="Times New Roman"/>
          <w:sz w:val="28"/>
          <w:szCs w:val="28"/>
        </w:rPr>
      </w:pPr>
      <w:bookmarkStart w:id="76" w:name="sub_1131"/>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p>
    <w:bookmarkEnd w:id="76"/>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из расчета один день военной службы за два дня работы;</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работы в должности заведующего фильмотекой и методиста фильмотеки.</w:t>
      </w:r>
    </w:p>
    <w:p w:rsidR="001E455C" w:rsidRPr="00FB1A30" w:rsidRDefault="001E455C">
      <w:pPr>
        <w:rPr>
          <w:rFonts w:ascii="Times New Roman" w:hAnsi="Times New Roman" w:cs="Times New Roman"/>
          <w:sz w:val="28"/>
          <w:szCs w:val="28"/>
        </w:rPr>
      </w:pPr>
      <w:bookmarkStart w:id="77" w:name="sub_1132"/>
      <w:r w:rsidRPr="00FB1A30">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77"/>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sub_1131" w:history="1">
        <w:r w:rsidRPr="00FB1A30">
          <w:rPr>
            <w:rStyle w:val="a4"/>
            <w:rFonts w:ascii="Times New Roman" w:hAnsi="Times New Roman" w:cs="Times New Roman"/>
            <w:b w:val="0"/>
            <w:color w:val="auto"/>
            <w:sz w:val="28"/>
            <w:szCs w:val="28"/>
          </w:rPr>
          <w:t>пункте 1</w:t>
        </w:r>
      </w:hyperlink>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FB1A30">
        <w:rPr>
          <w:rFonts w:ascii="Times New Roman" w:hAnsi="Times New Roman" w:cs="Times New Roman"/>
          <w:sz w:val="28"/>
          <w:szCs w:val="28"/>
        </w:rPr>
        <w:t>профтехобразования</w:t>
      </w:r>
      <w:proofErr w:type="spellEnd"/>
      <w:r w:rsidRPr="00FB1A30">
        <w:rPr>
          <w:rFonts w:ascii="Times New Roman" w:hAnsi="Times New Roman" w:cs="Times New Roman"/>
          <w:sz w:val="28"/>
          <w:szCs w:val="28"/>
        </w:rPr>
        <w:t>);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1E455C" w:rsidRPr="00FB1A30" w:rsidRDefault="001E455C">
      <w:pPr>
        <w:rPr>
          <w:rFonts w:ascii="Times New Roman" w:hAnsi="Times New Roman" w:cs="Times New Roman"/>
          <w:sz w:val="28"/>
          <w:szCs w:val="28"/>
        </w:rPr>
      </w:pPr>
      <w:bookmarkStart w:id="78" w:name="sub_1133"/>
      <w:r w:rsidRPr="00FB1A30">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131" w:history="1">
        <w:r w:rsidRPr="00FB1A30">
          <w:rPr>
            <w:rStyle w:val="a4"/>
            <w:rFonts w:ascii="Times New Roman" w:hAnsi="Times New Roman" w:cs="Times New Roman"/>
            <w:b w:val="0"/>
            <w:color w:val="auto"/>
            <w:sz w:val="28"/>
            <w:szCs w:val="28"/>
          </w:rPr>
          <w:t>пунктами 1</w:t>
        </w:r>
      </w:hyperlink>
      <w:r w:rsidRPr="00FB1A30">
        <w:rPr>
          <w:rFonts w:ascii="Times New Roman" w:hAnsi="Times New Roman" w:cs="Times New Roman"/>
          <w:sz w:val="28"/>
          <w:szCs w:val="28"/>
        </w:rPr>
        <w:t xml:space="preserve"> и </w:t>
      </w:r>
      <w:hyperlink w:anchor="sub_1132" w:history="1">
        <w:r w:rsidRPr="00FB1A30">
          <w:rPr>
            <w:rStyle w:val="a4"/>
            <w:rFonts w:ascii="Times New Roman" w:hAnsi="Times New Roman" w:cs="Times New Roman"/>
            <w:b w:val="0"/>
            <w:color w:val="auto"/>
            <w:sz w:val="28"/>
            <w:szCs w:val="28"/>
          </w:rPr>
          <w:t>2</w:t>
        </w:r>
      </w:hyperlink>
      <w:r w:rsidRPr="00FB1A30">
        <w:rPr>
          <w:rFonts w:ascii="Times New Roman" w:hAnsi="Times New Roman" w:cs="Times New Roman"/>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78"/>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lastRenderedPageBreak/>
        <w:t>преподавателям-организаторам (основ безопасности жизнедеятельности, допризывной подготовки);</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1E455C" w:rsidRPr="00FB1A30" w:rsidRDefault="001E455C">
      <w:pPr>
        <w:rPr>
          <w:rFonts w:ascii="Times New Roman" w:hAnsi="Times New Roman" w:cs="Times New Roman"/>
          <w:sz w:val="28"/>
          <w:szCs w:val="28"/>
        </w:rPr>
      </w:pPr>
      <w:proofErr w:type="gramStart"/>
      <w:r w:rsidRPr="00FB1A30">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в общеобразовательных учреждениях (классах) с углубленным изучением отдельных предметов;</w:t>
      </w:r>
      <w:proofErr w:type="gramEnd"/>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мастерам производственного обучения;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 дополнительного образования;</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 xml:space="preserve">педагогическим работникам экспериментальных образовательных </w:t>
      </w:r>
      <w:proofErr w:type="gramStart"/>
      <w:r w:rsidRPr="00FB1A30">
        <w:rPr>
          <w:rFonts w:ascii="Times New Roman" w:hAnsi="Times New Roman" w:cs="Times New Roman"/>
          <w:sz w:val="28"/>
          <w:szCs w:val="28"/>
        </w:rPr>
        <w:t>организациях</w:t>
      </w:r>
      <w:proofErr w:type="gramEnd"/>
      <w:r w:rsidRPr="00FB1A30">
        <w:rPr>
          <w:rFonts w:ascii="Times New Roman" w:hAnsi="Times New Roman" w:cs="Times New Roman"/>
          <w:sz w:val="28"/>
          <w:szCs w:val="28"/>
        </w:rPr>
        <w:t>;</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педагогам-психологам;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методистам;</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преподавателям учреждений дополнительного образования детей (культуры и искусства, в том числе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1E455C" w:rsidRPr="00FB1A30" w:rsidRDefault="001E455C">
      <w:pPr>
        <w:rPr>
          <w:rFonts w:ascii="Times New Roman" w:hAnsi="Times New Roman" w:cs="Times New Roman"/>
          <w:sz w:val="28"/>
          <w:szCs w:val="28"/>
        </w:rPr>
      </w:pPr>
      <w:bookmarkStart w:id="79" w:name="sub_1134"/>
      <w:r w:rsidRPr="00FB1A30">
        <w:rPr>
          <w:rFonts w:ascii="Times New Roman" w:hAnsi="Times New Roman" w:cs="Times New Roman"/>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1E455C" w:rsidRPr="00FB1A30" w:rsidRDefault="001E455C">
      <w:pPr>
        <w:rPr>
          <w:rFonts w:ascii="Times New Roman" w:hAnsi="Times New Roman" w:cs="Times New Roman"/>
          <w:sz w:val="28"/>
          <w:szCs w:val="28"/>
        </w:rPr>
      </w:pPr>
      <w:bookmarkStart w:id="80" w:name="sub_1135"/>
      <w:bookmarkEnd w:id="79"/>
      <w:r w:rsidRPr="00FB1A30">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представительным органом работников.</w:t>
      </w:r>
    </w:p>
    <w:p w:rsidR="001E455C" w:rsidRPr="00FB1A30" w:rsidRDefault="001E455C">
      <w:pPr>
        <w:rPr>
          <w:rFonts w:ascii="Times New Roman" w:hAnsi="Times New Roman" w:cs="Times New Roman"/>
          <w:sz w:val="28"/>
          <w:szCs w:val="28"/>
        </w:rPr>
      </w:pPr>
      <w:bookmarkStart w:id="81" w:name="sub_1136"/>
      <w:bookmarkEnd w:id="80"/>
      <w:r w:rsidRPr="00FB1A30">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1E455C" w:rsidRPr="00FB1A30" w:rsidRDefault="001E455C">
      <w:pPr>
        <w:rPr>
          <w:rFonts w:ascii="Times New Roman" w:hAnsi="Times New Roman" w:cs="Times New Roman"/>
          <w:sz w:val="28"/>
          <w:szCs w:val="28"/>
        </w:rPr>
      </w:pPr>
      <w:bookmarkStart w:id="82" w:name="sub_1137"/>
      <w:bookmarkEnd w:id="81"/>
      <w:r w:rsidRPr="00FB1A30">
        <w:rPr>
          <w:rFonts w:ascii="Times New Roman" w:hAnsi="Times New Roman" w:cs="Times New Roman"/>
          <w:sz w:val="28"/>
          <w:szCs w:val="28"/>
        </w:rPr>
        <w:t xml:space="preserve">7.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w:t>
      </w:r>
      <w:r w:rsidRPr="00FB1A30">
        <w:rPr>
          <w:rFonts w:ascii="Times New Roman" w:hAnsi="Times New Roman" w:cs="Times New Roman"/>
          <w:sz w:val="28"/>
          <w:szCs w:val="28"/>
        </w:rPr>
        <w:lastRenderedPageBreak/>
        <w:t>году.</w:t>
      </w:r>
    </w:p>
    <w:bookmarkEnd w:id="82"/>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1E455C" w:rsidRPr="00FB1A30" w:rsidRDefault="001E455C">
      <w:pPr>
        <w:rPr>
          <w:rFonts w:ascii="Times New Roman" w:hAnsi="Times New Roman" w:cs="Times New Roman"/>
          <w:sz w:val="28"/>
          <w:szCs w:val="28"/>
        </w:rPr>
      </w:pPr>
      <w:bookmarkStart w:id="83" w:name="sub_1138"/>
      <w:r w:rsidRPr="00FB1A30">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83"/>
    <w:p w:rsidR="001E455C" w:rsidRPr="00FB1A30" w:rsidRDefault="001E455C">
      <w:pPr>
        <w:rPr>
          <w:rFonts w:ascii="Times New Roman" w:hAnsi="Times New Roman" w:cs="Times New Roman"/>
          <w:sz w:val="28"/>
          <w:szCs w:val="28"/>
        </w:rPr>
      </w:pPr>
      <w:r w:rsidRPr="00FB1A30">
        <w:rPr>
          <w:rFonts w:ascii="Times New Roman" w:hAnsi="Times New Roman" w:cs="Times New Roman"/>
          <w:sz w:val="28"/>
          <w:szCs w:val="28"/>
        </w:rPr>
        <w:t>Кроме того, если педагогическим работникам в период применения инструкции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965294" w:rsidRPr="00FB1A30" w:rsidRDefault="00965294" w:rsidP="001D7863">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965294" w:rsidRPr="00FB1A30" w:rsidRDefault="00965294" w:rsidP="001D7863">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965294" w:rsidRPr="00FB1A30" w:rsidRDefault="00965294" w:rsidP="00965294">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1E455C" w:rsidRPr="00FB1A30" w:rsidRDefault="001E455C">
      <w:pPr>
        <w:rPr>
          <w:rFonts w:ascii="Times New Roman" w:hAnsi="Times New Roman" w:cs="Times New Roman"/>
          <w:sz w:val="28"/>
          <w:szCs w:val="28"/>
        </w:rPr>
      </w:pPr>
    </w:p>
    <w:p w:rsidR="001E455C" w:rsidRPr="00FB1A30" w:rsidRDefault="001E455C">
      <w:pPr>
        <w:ind w:firstLine="0"/>
        <w:jc w:val="left"/>
        <w:rPr>
          <w:rFonts w:ascii="Times New Roman" w:hAnsi="Times New Roman" w:cs="Times New Roman"/>
          <w:sz w:val="24"/>
          <w:szCs w:val="24"/>
        </w:rPr>
        <w:sectPr w:rsidR="001E455C" w:rsidRPr="00FB1A30">
          <w:pgSz w:w="11900" w:h="16800"/>
          <w:pgMar w:top="1440" w:right="800" w:bottom="1440" w:left="800" w:header="720" w:footer="720" w:gutter="0"/>
          <w:cols w:space="720"/>
          <w:noEndnote/>
        </w:sectPr>
      </w:pPr>
    </w:p>
    <w:p w:rsidR="001E455C" w:rsidRPr="00FB1A30" w:rsidRDefault="001E455C">
      <w:pPr>
        <w:ind w:firstLine="698"/>
        <w:jc w:val="right"/>
        <w:rPr>
          <w:rFonts w:ascii="Times New Roman" w:hAnsi="Times New Roman" w:cs="Times New Roman"/>
          <w:b/>
          <w:sz w:val="24"/>
          <w:szCs w:val="24"/>
        </w:rPr>
      </w:pPr>
      <w:r w:rsidRPr="00FB1A30">
        <w:rPr>
          <w:rStyle w:val="a3"/>
          <w:rFonts w:ascii="Times New Roman" w:hAnsi="Times New Roman" w:cs="Times New Roman"/>
          <w:color w:val="auto"/>
          <w:sz w:val="24"/>
          <w:szCs w:val="24"/>
        </w:rPr>
        <w:lastRenderedPageBreak/>
        <w:t>Приложение 1</w:t>
      </w:r>
      <w:r w:rsidR="00635476" w:rsidRPr="00FB1A30">
        <w:rPr>
          <w:rStyle w:val="a3"/>
          <w:rFonts w:ascii="Times New Roman" w:hAnsi="Times New Roman" w:cs="Times New Roman"/>
          <w:color w:val="auto"/>
          <w:sz w:val="24"/>
          <w:szCs w:val="24"/>
        </w:rPr>
        <w:t>4</w:t>
      </w:r>
      <w:r w:rsidRPr="00FB1A30">
        <w:rPr>
          <w:rStyle w:val="a3"/>
          <w:rFonts w:ascii="Times New Roman" w:hAnsi="Times New Roman" w:cs="Times New Roman"/>
          <w:color w:val="auto"/>
          <w:sz w:val="24"/>
          <w:szCs w:val="24"/>
        </w:rPr>
        <w:br/>
        <w:t xml:space="preserve">к </w:t>
      </w:r>
      <w:hyperlink w:anchor="sub_1000" w:history="1">
        <w:r w:rsidRPr="00FB1A30">
          <w:rPr>
            <w:rStyle w:val="a4"/>
            <w:rFonts w:ascii="Times New Roman" w:hAnsi="Times New Roman" w:cs="Times New Roman"/>
            <w:color w:val="auto"/>
            <w:sz w:val="24"/>
            <w:szCs w:val="24"/>
          </w:rPr>
          <w:t>Положению</w:t>
        </w:r>
      </w:hyperlink>
      <w:r w:rsidRPr="00FB1A30">
        <w:rPr>
          <w:rStyle w:val="a3"/>
          <w:rFonts w:ascii="Times New Roman" w:hAnsi="Times New Roman" w:cs="Times New Roman"/>
          <w:color w:val="auto"/>
          <w:sz w:val="24"/>
          <w:szCs w:val="24"/>
        </w:rPr>
        <w:br/>
        <w:t xml:space="preserve">о системе </w:t>
      </w:r>
      <w:proofErr w:type="gramStart"/>
      <w:r w:rsidRPr="00FB1A30">
        <w:rPr>
          <w:rStyle w:val="a3"/>
          <w:rFonts w:ascii="Times New Roman" w:hAnsi="Times New Roman" w:cs="Times New Roman"/>
          <w:color w:val="auto"/>
          <w:sz w:val="24"/>
          <w:szCs w:val="24"/>
        </w:rPr>
        <w:t>оплаты труда работников</w:t>
      </w:r>
      <w:r w:rsidRPr="00FB1A30">
        <w:rPr>
          <w:rStyle w:val="a3"/>
          <w:rFonts w:ascii="Times New Roman" w:hAnsi="Times New Roman" w:cs="Times New Roman"/>
          <w:color w:val="auto"/>
          <w:sz w:val="24"/>
          <w:szCs w:val="24"/>
        </w:rPr>
        <w:br/>
        <w:t>муниципальных учреждений</w:t>
      </w:r>
      <w:r w:rsidRPr="00FB1A30">
        <w:rPr>
          <w:rStyle w:val="a3"/>
          <w:rFonts w:ascii="Times New Roman" w:hAnsi="Times New Roman" w:cs="Times New Roman"/>
          <w:color w:val="auto"/>
          <w:sz w:val="24"/>
          <w:szCs w:val="24"/>
        </w:rPr>
        <w:br/>
        <w:t>образования города Кузнецка</w:t>
      </w:r>
      <w:proofErr w:type="gramEnd"/>
    </w:p>
    <w:p w:rsidR="001E455C" w:rsidRPr="00FB1A30" w:rsidRDefault="001E455C">
      <w:pPr>
        <w:rPr>
          <w:rFonts w:ascii="Times New Roman" w:hAnsi="Times New Roman" w:cs="Times New Roman"/>
          <w:b/>
          <w:sz w:val="24"/>
          <w:szCs w:val="24"/>
        </w:rPr>
      </w:pPr>
    </w:p>
    <w:p w:rsidR="001E455C" w:rsidRPr="00FB1A30" w:rsidRDefault="001E455C">
      <w:pPr>
        <w:pStyle w:val="1"/>
        <w:rPr>
          <w:rFonts w:ascii="Times New Roman" w:hAnsi="Times New Roman" w:cs="Times New Roman"/>
          <w:color w:val="auto"/>
          <w:sz w:val="28"/>
          <w:szCs w:val="28"/>
        </w:rPr>
      </w:pPr>
      <w:r w:rsidRPr="00FB1A30">
        <w:rPr>
          <w:rFonts w:ascii="Times New Roman" w:hAnsi="Times New Roman" w:cs="Times New Roman"/>
          <w:color w:val="auto"/>
          <w:sz w:val="28"/>
          <w:szCs w:val="28"/>
        </w:rPr>
        <w:t xml:space="preserve">Нормативы оплаты труда </w:t>
      </w:r>
      <w:r w:rsidRPr="00FB1A30">
        <w:rPr>
          <w:rFonts w:ascii="Times New Roman" w:hAnsi="Times New Roman" w:cs="Times New Roman"/>
          <w:color w:val="auto"/>
          <w:sz w:val="28"/>
          <w:szCs w:val="28"/>
        </w:rPr>
        <w:br/>
        <w:t xml:space="preserve">тренеров-преподавателей по спорту за подготовку одного занимающегося на этапах спортивной подготовки </w:t>
      </w:r>
      <w:r w:rsidRPr="00FB1A30">
        <w:rPr>
          <w:rFonts w:ascii="Times New Roman" w:hAnsi="Times New Roman" w:cs="Times New Roman"/>
          <w:color w:val="auto"/>
          <w:sz w:val="28"/>
          <w:szCs w:val="28"/>
        </w:rPr>
        <w:br/>
        <w:t>(в процентах от должностного оклада)</w:t>
      </w:r>
    </w:p>
    <w:p w:rsidR="001E455C" w:rsidRPr="00FB1A30" w:rsidRDefault="001E455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4"/>
        <w:gridCol w:w="1957"/>
        <w:gridCol w:w="839"/>
        <w:gridCol w:w="839"/>
        <w:gridCol w:w="839"/>
        <w:gridCol w:w="1817"/>
      </w:tblGrid>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Этапы подготовки</w:t>
            </w:r>
          </w:p>
        </w:tc>
        <w:tc>
          <w:tcPr>
            <w:tcW w:w="1957" w:type="dxa"/>
            <w:vMerge w:val="restart"/>
            <w:tcBorders>
              <w:top w:val="single" w:sz="4" w:space="0" w:color="auto"/>
              <w:left w:val="single" w:sz="4" w:space="0" w:color="auto"/>
              <w:bottom w:val="nil"/>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Период обучения (лет)</w:t>
            </w: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Размер норматива оплаты тренеров-преподавателей по спорту за подготовку одного занимающегося (</w:t>
            </w:r>
            <w:proofErr w:type="gramStart"/>
            <w:r w:rsidRPr="00FB1A30">
              <w:rPr>
                <w:rFonts w:ascii="Times New Roman" w:hAnsi="Times New Roman" w:cs="Times New Roman"/>
                <w:sz w:val="28"/>
                <w:szCs w:val="28"/>
              </w:rPr>
              <w:t>в</w:t>
            </w:r>
            <w:proofErr w:type="gramEnd"/>
            <w:r w:rsidRPr="00FB1A30">
              <w:rPr>
                <w:rFonts w:ascii="Times New Roman" w:hAnsi="Times New Roman" w:cs="Times New Roman"/>
                <w:sz w:val="28"/>
                <w:szCs w:val="28"/>
              </w:rPr>
              <w:t xml:space="preserve"> % от должностного оклада)</w:t>
            </w:r>
          </w:p>
        </w:tc>
        <w:tc>
          <w:tcPr>
            <w:tcW w:w="1817" w:type="dxa"/>
            <w:vMerge w:val="restart"/>
            <w:tcBorders>
              <w:top w:val="single" w:sz="4" w:space="0" w:color="auto"/>
              <w:left w:val="single" w:sz="4" w:space="0" w:color="auto"/>
              <w:bottom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Максимальный режим учебно-тренировочной работы (час/неделю)</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nil"/>
              <w:right w:val="single" w:sz="4" w:space="0" w:color="auto"/>
            </w:tcBorders>
          </w:tcPr>
          <w:p w:rsidR="001E455C" w:rsidRPr="00FB1A30" w:rsidRDefault="001E455C">
            <w:pPr>
              <w:pStyle w:val="aff9"/>
              <w:rPr>
                <w:rFonts w:ascii="Times New Roman" w:hAnsi="Times New Roman" w:cs="Times New Roman"/>
                <w:sz w:val="28"/>
                <w:szCs w:val="28"/>
              </w:rPr>
            </w:pPr>
          </w:p>
        </w:tc>
        <w:tc>
          <w:tcPr>
            <w:tcW w:w="2517" w:type="dxa"/>
            <w:gridSpan w:val="3"/>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Группы видов спорта</w:t>
            </w:r>
          </w:p>
        </w:tc>
        <w:tc>
          <w:tcPr>
            <w:tcW w:w="1817" w:type="dxa"/>
            <w:vMerge/>
            <w:tcBorders>
              <w:top w:val="nil"/>
              <w:left w:val="single" w:sz="4" w:space="0" w:color="auto"/>
              <w:bottom w:val="nil"/>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vMerge/>
            <w:tcBorders>
              <w:top w:val="nil"/>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III</w:t>
            </w:r>
          </w:p>
        </w:tc>
        <w:tc>
          <w:tcPr>
            <w:tcW w:w="1817" w:type="dxa"/>
            <w:vMerge/>
            <w:tcBorders>
              <w:top w:val="nil"/>
              <w:left w:val="single" w:sz="4" w:space="0" w:color="auto"/>
              <w:bottom w:val="single" w:sz="4" w:space="0" w:color="auto"/>
            </w:tcBorders>
          </w:tcPr>
          <w:p w:rsidR="001E455C" w:rsidRPr="00FB1A30" w:rsidRDefault="001E455C">
            <w:pPr>
              <w:pStyle w:val="aff9"/>
              <w:rPr>
                <w:rFonts w:ascii="Times New Roman" w:hAnsi="Times New Roman" w:cs="Times New Roman"/>
                <w:sz w:val="28"/>
                <w:szCs w:val="28"/>
              </w:rPr>
            </w:pP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Спортивно-оздоровительный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Начальной подготовки</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2,2</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635476">
            <w:pPr>
              <w:pStyle w:val="aff9"/>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 xml:space="preserve">  3,6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3,6</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color w:val="000000" w:themeColor="text1"/>
                <w:sz w:val="28"/>
                <w:szCs w:val="28"/>
              </w:rPr>
            </w:pPr>
            <w:r w:rsidRPr="00FB1A30">
              <w:rPr>
                <w:rFonts w:ascii="Times New Roman" w:hAnsi="Times New Roman" w:cs="Times New Roman"/>
                <w:color w:val="000000" w:themeColor="text1"/>
                <w:sz w:val="28"/>
                <w:szCs w:val="28"/>
              </w:rPr>
              <w:t>9</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Учебно-тренировочный</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12</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2-х лет</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14</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6</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10</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18</w:t>
            </w:r>
          </w:p>
        </w:tc>
      </w:tr>
      <w:tr w:rsidR="001E455C" w:rsidRPr="00FB1A30">
        <w:tc>
          <w:tcPr>
            <w:tcW w:w="3884" w:type="dxa"/>
            <w:vMerge w:val="restart"/>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Спортивного совершенствования</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До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17</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24</w:t>
            </w:r>
          </w:p>
        </w:tc>
      </w:tr>
      <w:tr w:rsidR="001E455C" w:rsidRPr="00FB1A30">
        <w:tc>
          <w:tcPr>
            <w:tcW w:w="3884" w:type="dxa"/>
            <w:vMerge/>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Свыше года</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23</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28</w:t>
            </w:r>
          </w:p>
        </w:tc>
      </w:tr>
      <w:tr w:rsidR="001E455C" w:rsidRPr="00FB1A30">
        <w:tc>
          <w:tcPr>
            <w:tcW w:w="3884" w:type="dxa"/>
            <w:tcBorders>
              <w:top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Высшего спортивного мастерства</w:t>
            </w:r>
          </w:p>
        </w:tc>
        <w:tc>
          <w:tcPr>
            <w:tcW w:w="1957"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Весь период</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40</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25</w:t>
            </w:r>
          </w:p>
        </w:tc>
        <w:tc>
          <w:tcPr>
            <w:tcW w:w="839" w:type="dxa"/>
            <w:tcBorders>
              <w:top w:val="single" w:sz="4" w:space="0" w:color="auto"/>
              <w:left w:val="single" w:sz="4" w:space="0" w:color="auto"/>
              <w:bottom w:val="single" w:sz="4" w:space="0" w:color="auto"/>
              <w:right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35</w:t>
            </w:r>
          </w:p>
        </w:tc>
        <w:tc>
          <w:tcPr>
            <w:tcW w:w="1817" w:type="dxa"/>
            <w:tcBorders>
              <w:top w:val="single" w:sz="4" w:space="0" w:color="auto"/>
              <w:left w:val="single" w:sz="4" w:space="0" w:color="auto"/>
              <w:bottom w:val="single" w:sz="4" w:space="0" w:color="auto"/>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32</w:t>
            </w:r>
          </w:p>
        </w:tc>
      </w:tr>
    </w:tbl>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1D7863" w:rsidRDefault="001D7863" w:rsidP="001D7863">
      <w:pPr>
        <w:ind w:firstLine="0"/>
        <w:rPr>
          <w:rFonts w:ascii="Times New Roman" w:hAnsi="Times New Roman" w:cs="Times New Roman"/>
          <w:sz w:val="28"/>
          <w:szCs w:val="28"/>
        </w:rPr>
      </w:pPr>
    </w:p>
    <w:p w:rsidR="00612F30" w:rsidRPr="00FB1A30" w:rsidRDefault="00612F30" w:rsidP="001D7863">
      <w:pPr>
        <w:ind w:firstLine="0"/>
        <w:rPr>
          <w:rFonts w:ascii="Times New Roman" w:hAnsi="Times New Roman" w:cs="Times New Roman"/>
          <w:sz w:val="28"/>
          <w:szCs w:val="28"/>
        </w:rPr>
      </w:pPr>
      <w:r w:rsidRPr="00FB1A30">
        <w:rPr>
          <w:rFonts w:ascii="Times New Roman" w:eastAsia="Times New Roman" w:hAnsi="Times New Roman" w:cs="Times New Roman"/>
          <w:sz w:val="28"/>
          <w:szCs w:val="28"/>
        </w:rPr>
        <w:t>Заместитель главы администрации</w:t>
      </w:r>
    </w:p>
    <w:p w:rsidR="00612F30" w:rsidRPr="00FB1A30" w:rsidRDefault="00612F30" w:rsidP="001D7863">
      <w:pPr>
        <w:ind w:firstLine="0"/>
        <w:rPr>
          <w:rFonts w:ascii="Times New Roman" w:eastAsia="Times New Roman" w:hAnsi="Times New Roman" w:cs="Times New Roman"/>
          <w:sz w:val="28"/>
          <w:szCs w:val="28"/>
        </w:rPr>
      </w:pPr>
      <w:r w:rsidRPr="00FB1A30">
        <w:rPr>
          <w:rFonts w:ascii="Times New Roman" w:hAnsi="Times New Roman" w:cs="Times New Roman"/>
          <w:sz w:val="28"/>
          <w:szCs w:val="28"/>
        </w:rPr>
        <w:t xml:space="preserve">города 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612F30" w:rsidRPr="00FB1A30" w:rsidRDefault="00612F30" w:rsidP="00612F30">
      <w:pPr>
        <w:rPr>
          <w:rFonts w:ascii="Times New Roman" w:eastAsia="Times New Roman" w:hAnsi="Times New Roman" w:cs="Times New Roman"/>
          <w:sz w:val="28"/>
          <w:szCs w:val="28"/>
        </w:rPr>
      </w:pPr>
      <w:r w:rsidRPr="00FB1A30">
        <w:rPr>
          <w:rFonts w:ascii="Times New Roman" w:eastAsia="Times New Roman" w:hAnsi="Times New Roman" w:cs="Times New Roman"/>
          <w:sz w:val="28"/>
          <w:szCs w:val="28"/>
        </w:rPr>
        <w:t xml:space="preserve">                                                                    </w:t>
      </w: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E767DF" w:rsidRPr="00FB1A30" w:rsidRDefault="00E767DF">
      <w:pPr>
        <w:ind w:firstLine="698"/>
        <w:jc w:val="right"/>
        <w:rPr>
          <w:rStyle w:val="a3"/>
          <w:rFonts w:ascii="Times New Roman" w:hAnsi="Times New Roman" w:cs="Times New Roman"/>
          <w:b w:val="0"/>
          <w:sz w:val="28"/>
          <w:szCs w:val="28"/>
        </w:rPr>
      </w:pPr>
    </w:p>
    <w:p w:rsidR="00926955" w:rsidRPr="00FB1A30" w:rsidRDefault="00926955" w:rsidP="00926955">
      <w:pPr>
        <w:ind w:firstLine="0"/>
        <w:rPr>
          <w:rStyle w:val="a3"/>
          <w:rFonts w:ascii="Times New Roman" w:hAnsi="Times New Roman" w:cs="Times New Roman"/>
          <w:b w:val="0"/>
          <w:sz w:val="28"/>
          <w:szCs w:val="28"/>
        </w:rPr>
      </w:pPr>
    </w:p>
    <w:p w:rsidR="00A750F6" w:rsidRPr="00FB1A30" w:rsidRDefault="00A750F6" w:rsidP="00926955">
      <w:pPr>
        <w:ind w:firstLine="0"/>
        <w:jc w:val="right"/>
        <w:rPr>
          <w:rStyle w:val="a3"/>
          <w:rFonts w:ascii="Times New Roman" w:hAnsi="Times New Roman" w:cs="Times New Roman"/>
          <w:sz w:val="24"/>
          <w:szCs w:val="24"/>
        </w:rPr>
      </w:pPr>
    </w:p>
    <w:p w:rsidR="001E455C" w:rsidRPr="00FB1A30" w:rsidRDefault="001E455C" w:rsidP="00926955">
      <w:pPr>
        <w:ind w:firstLine="0"/>
        <w:jc w:val="right"/>
        <w:rPr>
          <w:rFonts w:ascii="Times New Roman" w:hAnsi="Times New Roman" w:cs="Times New Roman"/>
          <w:b/>
          <w:sz w:val="24"/>
          <w:szCs w:val="24"/>
        </w:rPr>
      </w:pPr>
      <w:r w:rsidRPr="00FB1A30">
        <w:rPr>
          <w:rStyle w:val="a3"/>
          <w:rFonts w:ascii="Times New Roman" w:hAnsi="Times New Roman" w:cs="Times New Roman"/>
          <w:sz w:val="24"/>
          <w:szCs w:val="24"/>
        </w:rPr>
        <w:lastRenderedPageBreak/>
        <w:t>Приложение 1</w:t>
      </w:r>
      <w:r w:rsidR="00635476" w:rsidRPr="00FB1A30">
        <w:rPr>
          <w:rStyle w:val="a3"/>
          <w:rFonts w:ascii="Times New Roman" w:hAnsi="Times New Roman" w:cs="Times New Roman"/>
          <w:sz w:val="24"/>
          <w:szCs w:val="24"/>
        </w:rPr>
        <w:t>5</w:t>
      </w:r>
      <w:r w:rsidRPr="00FB1A30">
        <w:rPr>
          <w:rStyle w:val="a3"/>
          <w:rFonts w:ascii="Times New Roman" w:hAnsi="Times New Roman" w:cs="Times New Roman"/>
          <w:sz w:val="24"/>
          <w:szCs w:val="24"/>
        </w:rPr>
        <w:br/>
        <w:t xml:space="preserve">к </w:t>
      </w:r>
      <w:r w:rsidRPr="00FB1A30">
        <w:rPr>
          <w:rStyle w:val="a4"/>
          <w:rFonts w:ascii="Times New Roman" w:hAnsi="Times New Roman" w:cs="Times New Roman"/>
          <w:color w:val="auto"/>
          <w:sz w:val="24"/>
          <w:szCs w:val="24"/>
        </w:rPr>
        <w:t>Положению</w:t>
      </w:r>
      <w:r w:rsidRPr="00FB1A30">
        <w:rPr>
          <w:rStyle w:val="a3"/>
          <w:rFonts w:ascii="Times New Roman" w:hAnsi="Times New Roman" w:cs="Times New Roman"/>
          <w:sz w:val="24"/>
          <w:szCs w:val="24"/>
        </w:rPr>
        <w:br/>
        <w:t xml:space="preserve">о системе </w:t>
      </w:r>
      <w:proofErr w:type="gramStart"/>
      <w:r w:rsidRPr="00FB1A30">
        <w:rPr>
          <w:rStyle w:val="a3"/>
          <w:rFonts w:ascii="Times New Roman" w:hAnsi="Times New Roman" w:cs="Times New Roman"/>
          <w:sz w:val="24"/>
          <w:szCs w:val="24"/>
        </w:rPr>
        <w:t>оплаты труда работников</w:t>
      </w:r>
      <w:r w:rsidRPr="00FB1A30">
        <w:rPr>
          <w:rStyle w:val="a3"/>
          <w:rFonts w:ascii="Times New Roman" w:hAnsi="Times New Roman" w:cs="Times New Roman"/>
          <w:sz w:val="24"/>
          <w:szCs w:val="24"/>
        </w:rPr>
        <w:br/>
        <w:t>муниципальных образовательных</w:t>
      </w:r>
      <w:r w:rsidRPr="00FB1A30">
        <w:rPr>
          <w:rStyle w:val="a3"/>
          <w:rFonts w:ascii="Times New Roman" w:hAnsi="Times New Roman" w:cs="Times New Roman"/>
          <w:sz w:val="24"/>
          <w:szCs w:val="24"/>
        </w:rPr>
        <w:br/>
        <w:t xml:space="preserve"> организаций города Кузнецка</w:t>
      </w:r>
      <w:proofErr w:type="gramEnd"/>
    </w:p>
    <w:p w:rsidR="001E455C" w:rsidRPr="00FB1A30" w:rsidRDefault="001E455C">
      <w:pPr>
        <w:rPr>
          <w:rFonts w:ascii="Times New Roman" w:hAnsi="Times New Roman" w:cs="Times New Roman"/>
          <w:b/>
          <w:sz w:val="24"/>
          <w:szCs w:val="24"/>
        </w:rPr>
      </w:pPr>
    </w:p>
    <w:p w:rsidR="00E767DF" w:rsidRPr="00FB1A30" w:rsidRDefault="00E767DF">
      <w:pPr>
        <w:ind w:firstLine="698"/>
        <w:jc w:val="right"/>
        <w:rPr>
          <w:rStyle w:val="a3"/>
          <w:rFonts w:ascii="Times New Roman" w:hAnsi="Times New Roman" w:cs="Times New Roman"/>
          <w:b w:val="0"/>
          <w:sz w:val="24"/>
          <w:szCs w:val="24"/>
        </w:rPr>
      </w:pPr>
    </w:p>
    <w:p w:rsidR="001E455C" w:rsidRPr="00FB1A30" w:rsidRDefault="00714ADF">
      <w:pPr>
        <w:pStyle w:val="1"/>
        <w:rPr>
          <w:rFonts w:ascii="Times New Roman" w:hAnsi="Times New Roman" w:cs="Times New Roman"/>
          <w:sz w:val="28"/>
          <w:szCs w:val="28"/>
        </w:rPr>
      </w:pPr>
      <w:r w:rsidRPr="00FB1A30">
        <w:rPr>
          <w:rFonts w:ascii="Times New Roman" w:hAnsi="Times New Roman" w:cs="Times New Roman"/>
          <w:sz w:val="28"/>
          <w:szCs w:val="28"/>
        </w:rPr>
        <w:t>Ко</w:t>
      </w:r>
      <w:r w:rsidR="001E455C" w:rsidRPr="00FB1A30">
        <w:rPr>
          <w:rFonts w:ascii="Times New Roman" w:hAnsi="Times New Roman" w:cs="Times New Roman"/>
          <w:sz w:val="28"/>
          <w:szCs w:val="28"/>
        </w:rPr>
        <w:t>эффициент за работу в группах с детьми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2"/>
        <w:gridCol w:w="4613"/>
      </w:tblGrid>
      <w:tr w:rsidR="001E455C" w:rsidRPr="00FB1A30">
        <w:tc>
          <w:tcPr>
            <w:tcW w:w="5732"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Должность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Размер коэффициента</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Старший 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0,663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Учитель-логопед</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Педагог-психолог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0,607</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Учитель-дефектолог</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0,798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Воспитатель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1,523</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Музыкальный руководитель</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Инструктор по физической культуре</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0,658</w:t>
            </w:r>
          </w:p>
        </w:tc>
      </w:tr>
      <w:tr w:rsidR="001E455C" w:rsidRPr="00FB1A30">
        <w:tc>
          <w:tcPr>
            <w:tcW w:w="5732" w:type="dxa"/>
            <w:tcBorders>
              <w:top w:val="nil"/>
              <w:left w:val="nil"/>
              <w:bottom w:val="nil"/>
              <w:right w:val="nil"/>
            </w:tcBorders>
          </w:tcPr>
          <w:p w:rsidR="001E455C" w:rsidRPr="00FB1A30" w:rsidRDefault="001E455C">
            <w:pPr>
              <w:pStyle w:val="aff9"/>
              <w:rPr>
                <w:rFonts w:ascii="Times New Roman" w:hAnsi="Times New Roman" w:cs="Times New Roman"/>
                <w:sz w:val="28"/>
                <w:szCs w:val="28"/>
              </w:rPr>
            </w:pPr>
            <w:r w:rsidRPr="00FB1A30">
              <w:rPr>
                <w:rFonts w:ascii="Times New Roman" w:hAnsi="Times New Roman" w:cs="Times New Roman"/>
                <w:sz w:val="28"/>
                <w:szCs w:val="28"/>
              </w:rPr>
              <w:t>Помощник воспитателя</w:t>
            </w:r>
          </w:p>
        </w:tc>
        <w:tc>
          <w:tcPr>
            <w:tcW w:w="4613" w:type="dxa"/>
            <w:tcBorders>
              <w:top w:val="nil"/>
              <w:left w:val="nil"/>
              <w:bottom w:val="nil"/>
              <w:right w:val="nil"/>
            </w:tcBorders>
          </w:tcPr>
          <w:p w:rsidR="001E455C" w:rsidRPr="00FB1A30" w:rsidRDefault="001E455C">
            <w:pPr>
              <w:pStyle w:val="aff9"/>
              <w:jc w:val="center"/>
              <w:rPr>
                <w:rFonts w:ascii="Times New Roman" w:hAnsi="Times New Roman" w:cs="Times New Roman"/>
                <w:sz w:val="28"/>
                <w:szCs w:val="28"/>
              </w:rPr>
            </w:pPr>
            <w:r w:rsidRPr="00FB1A30">
              <w:rPr>
                <w:rFonts w:ascii="Times New Roman" w:hAnsi="Times New Roman" w:cs="Times New Roman"/>
                <w:sz w:val="28"/>
                <w:szCs w:val="28"/>
              </w:rPr>
              <w:t>0,850</w:t>
            </w: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p w:rsidR="005759C2" w:rsidRPr="00FB1A30" w:rsidRDefault="005759C2" w:rsidP="005759C2">
            <w:pPr>
              <w:rPr>
                <w:rFonts w:ascii="Times New Roman" w:hAnsi="Times New Roman" w:cs="Times New Roman"/>
                <w:sz w:val="28"/>
                <w:szCs w:val="28"/>
              </w:rPr>
            </w:pPr>
          </w:p>
        </w:tc>
      </w:tr>
    </w:tbl>
    <w:p w:rsidR="005759C2" w:rsidRPr="00FB1A30" w:rsidRDefault="00A80323" w:rsidP="001D7863">
      <w:pPr>
        <w:ind w:firstLine="0"/>
        <w:rPr>
          <w:rFonts w:ascii="Times New Roman" w:hAnsi="Times New Roman" w:cs="Times New Roman"/>
          <w:sz w:val="28"/>
          <w:szCs w:val="28"/>
        </w:rPr>
      </w:pPr>
      <w:r w:rsidRPr="00FB1A30">
        <w:rPr>
          <w:rFonts w:ascii="Times New Roman" w:hAnsi="Times New Roman" w:cs="Times New Roman"/>
          <w:sz w:val="28"/>
          <w:szCs w:val="28"/>
        </w:rPr>
        <w:t>Заместитель</w:t>
      </w:r>
      <w:r w:rsidR="005759C2" w:rsidRPr="00FB1A30">
        <w:rPr>
          <w:rFonts w:ascii="Times New Roman" w:hAnsi="Times New Roman" w:cs="Times New Roman"/>
          <w:sz w:val="28"/>
          <w:szCs w:val="28"/>
        </w:rPr>
        <w:t xml:space="preserve"> главы администрации</w:t>
      </w:r>
    </w:p>
    <w:p w:rsidR="005759C2" w:rsidRPr="00926955" w:rsidRDefault="005759C2" w:rsidP="001D7863">
      <w:pPr>
        <w:ind w:firstLine="0"/>
        <w:rPr>
          <w:rFonts w:ascii="Times New Roman" w:hAnsi="Times New Roman" w:cs="Times New Roman"/>
          <w:sz w:val="28"/>
          <w:szCs w:val="28"/>
        </w:rPr>
      </w:pPr>
      <w:r w:rsidRPr="00FB1A30">
        <w:rPr>
          <w:rFonts w:ascii="Times New Roman" w:hAnsi="Times New Roman" w:cs="Times New Roman"/>
          <w:sz w:val="28"/>
          <w:szCs w:val="28"/>
        </w:rPr>
        <w:t xml:space="preserve">города </w:t>
      </w:r>
      <w:r w:rsidR="00B9410C" w:rsidRPr="00FB1A30">
        <w:rPr>
          <w:rFonts w:ascii="Times New Roman" w:hAnsi="Times New Roman" w:cs="Times New Roman"/>
          <w:sz w:val="28"/>
          <w:szCs w:val="28"/>
        </w:rPr>
        <w:t xml:space="preserve">Кузнецка               </w:t>
      </w:r>
      <w:r w:rsidR="00A750F6" w:rsidRPr="00FB1A30">
        <w:rPr>
          <w:rFonts w:ascii="Times New Roman" w:hAnsi="Times New Roman" w:cs="Times New Roman"/>
          <w:sz w:val="28"/>
          <w:szCs w:val="28"/>
        </w:rPr>
        <w:t xml:space="preserve">                                   </w:t>
      </w:r>
      <w:r w:rsidR="001D7863">
        <w:rPr>
          <w:rFonts w:ascii="Times New Roman" w:hAnsi="Times New Roman" w:cs="Times New Roman"/>
          <w:sz w:val="28"/>
          <w:szCs w:val="28"/>
        </w:rPr>
        <w:t xml:space="preserve">     </w:t>
      </w:r>
      <w:r w:rsidR="00A750F6" w:rsidRPr="00FB1A30">
        <w:rPr>
          <w:rFonts w:ascii="Times New Roman" w:hAnsi="Times New Roman" w:cs="Times New Roman"/>
          <w:sz w:val="28"/>
          <w:szCs w:val="28"/>
        </w:rPr>
        <w:t xml:space="preserve">Л.Н. </w:t>
      </w:r>
      <w:proofErr w:type="spellStart"/>
      <w:r w:rsidR="00A750F6" w:rsidRPr="00FB1A30">
        <w:rPr>
          <w:rFonts w:ascii="Times New Roman" w:hAnsi="Times New Roman" w:cs="Times New Roman"/>
          <w:sz w:val="28"/>
          <w:szCs w:val="28"/>
        </w:rPr>
        <w:t>Пастушкова</w:t>
      </w:r>
      <w:proofErr w:type="spellEnd"/>
    </w:p>
    <w:p w:rsidR="001E455C" w:rsidRDefault="001E455C">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6C2DBD" w:rsidRDefault="006C2DBD">
      <w:pPr>
        <w:rPr>
          <w:rFonts w:ascii="Times New Roman" w:hAnsi="Times New Roman" w:cs="Times New Roman"/>
          <w:sz w:val="28"/>
          <w:szCs w:val="28"/>
        </w:rPr>
      </w:pPr>
    </w:p>
    <w:p w:rsidR="00C631AA" w:rsidRDefault="00C631AA" w:rsidP="00C631AA">
      <w:pPr>
        <w:ind w:firstLine="0"/>
        <w:rPr>
          <w:rFonts w:ascii="Times New Roman" w:hAnsi="Times New Roman" w:cs="Times New Roman"/>
          <w:sz w:val="28"/>
          <w:szCs w:val="28"/>
        </w:rPr>
      </w:pPr>
    </w:p>
    <w:sectPr w:rsidR="00C631AA" w:rsidSect="00611DE1">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F1C56"/>
    <w:rsid w:val="000058D5"/>
    <w:rsid w:val="00006EE3"/>
    <w:rsid w:val="000164EE"/>
    <w:rsid w:val="000205DF"/>
    <w:rsid w:val="0003092A"/>
    <w:rsid w:val="00044909"/>
    <w:rsid w:val="00044A5E"/>
    <w:rsid w:val="0006015D"/>
    <w:rsid w:val="00062418"/>
    <w:rsid w:val="00074758"/>
    <w:rsid w:val="00084ED0"/>
    <w:rsid w:val="000977C1"/>
    <w:rsid w:val="000A375C"/>
    <w:rsid w:val="000A3BBC"/>
    <w:rsid w:val="000A415A"/>
    <w:rsid w:val="000A52D5"/>
    <w:rsid w:val="000A6157"/>
    <w:rsid w:val="000D7E87"/>
    <w:rsid w:val="000E2C12"/>
    <w:rsid w:val="000F2E52"/>
    <w:rsid w:val="000F58D5"/>
    <w:rsid w:val="0010194E"/>
    <w:rsid w:val="001179A2"/>
    <w:rsid w:val="00137822"/>
    <w:rsid w:val="0015202B"/>
    <w:rsid w:val="001647C8"/>
    <w:rsid w:val="00184F0C"/>
    <w:rsid w:val="00197CA8"/>
    <w:rsid w:val="001B0549"/>
    <w:rsid w:val="001B62AB"/>
    <w:rsid w:val="001D14D8"/>
    <w:rsid w:val="001D3670"/>
    <w:rsid w:val="001D7863"/>
    <w:rsid w:val="001E455C"/>
    <w:rsid w:val="001F1C56"/>
    <w:rsid w:val="001F3230"/>
    <w:rsid w:val="00200570"/>
    <w:rsid w:val="0021773D"/>
    <w:rsid w:val="00221F4E"/>
    <w:rsid w:val="002359D6"/>
    <w:rsid w:val="00237759"/>
    <w:rsid w:val="00241E74"/>
    <w:rsid w:val="00255B76"/>
    <w:rsid w:val="00264840"/>
    <w:rsid w:val="00273DA4"/>
    <w:rsid w:val="002901A7"/>
    <w:rsid w:val="002E199C"/>
    <w:rsid w:val="002E5ECE"/>
    <w:rsid w:val="002F0ADC"/>
    <w:rsid w:val="00313E48"/>
    <w:rsid w:val="00322617"/>
    <w:rsid w:val="0033399D"/>
    <w:rsid w:val="00334E5D"/>
    <w:rsid w:val="00340CBB"/>
    <w:rsid w:val="00346324"/>
    <w:rsid w:val="0035103F"/>
    <w:rsid w:val="0035130D"/>
    <w:rsid w:val="00351918"/>
    <w:rsid w:val="00352F72"/>
    <w:rsid w:val="00362A3F"/>
    <w:rsid w:val="003750A2"/>
    <w:rsid w:val="003803DF"/>
    <w:rsid w:val="00382AFC"/>
    <w:rsid w:val="003A1227"/>
    <w:rsid w:val="003A7CBA"/>
    <w:rsid w:val="003B3D35"/>
    <w:rsid w:val="003B7CD5"/>
    <w:rsid w:val="003E2569"/>
    <w:rsid w:val="003F358F"/>
    <w:rsid w:val="003F3EAE"/>
    <w:rsid w:val="00407466"/>
    <w:rsid w:val="0041394F"/>
    <w:rsid w:val="004231A2"/>
    <w:rsid w:val="0043658C"/>
    <w:rsid w:val="0044694F"/>
    <w:rsid w:val="00447237"/>
    <w:rsid w:val="00447C88"/>
    <w:rsid w:val="00460509"/>
    <w:rsid w:val="00465965"/>
    <w:rsid w:val="0049089B"/>
    <w:rsid w:val="004A17D6"/>
    <w:rsid w:val="004B13CC"/>
    <w:rsid w:val="004B1F9C"/>
    <w:rsid w:val="004B7860"/>
    <w:rsid w:val="004D054E"/>
    <w:rsid w:val="004F32E3"/>
    <w:rsid w:val="0050395F"/>
    <w:rsid w:val="005161DF"/>
    <w:rsid w:val="00540EED"/>
    <w:rsid w:val="00552AB0"/>
    <w:rsid w:val="00561A35"/>
    <w:rsid w:val="0056717B"/>
    <w:rsid w:val="005759C2"/>
    <w:rsid w:val="00576395"/>
    <w:rsid w:val="005A15E1"/>
    <w:rsid w:val="005B1F96"/>
    <w:rsid w:val="005E725E"/>
    <w:rsid w:val="005F5EE0"/>
    <w:rsid w:val="00611DE1"/>
    <w:rsid w:val="00612F30"/>
    <w:rsid w:val="0061449D"/>
    <w:rsid w:val="00615513"/>
    <w:rsid w:val="0062396B"/>
    <w:rsid w:val="00631317"/>
    <w:rsid w:val="00635476"/>
    <w:rsid w:val="0063581C"/>
    <w:rsid w:val="0063715F"/>
    <w:rsid w:val="006516AC"/>
    <w:rsid w:val="00651F5A"/>
    <w:rsid w:val="00656176"/>
    <w:rsid w:val="0065776C"/>
    <w:rsid w:val="00665BE9"/>
    <w:rsid w:val="00674EDA"/>
    <w:rsid w:val="0067660D"/>
    <w:rsid w:val="006976F8"/>
    <w:rsid w:val="006B7667"/>
    <w:rsid w:val="006C0266"/>
    <w:rsid w:val="006C2C09"/>
    <w:rsid w:val="006C2DBD"/>
    <w:rsid w:val="006C5EE0"/>
    <w:rsid w:val="006C601B"/>
    <w:rsid w:val="006D5245"/>
    <w:rsid w:val="006E00FB"/>
    <w:rsid w:val="006E1312"/>
    <w:rsid w:val="00703411"/>
    <w:rsid w:val="00714ADF"/>
    <w:rsid w:val="007247AD"/>
    <w:rsid w:val="007477CB"/>
    <w:rsid w:val="00751139"/>
    <w:rsid w:val="0075602F"/>
    <w:rsid w:val="00765399"/>
    <w:rsid w:val="00765DD4"/>
    <w:rsid w:val="00776856"/>
    <w:rsid w:val="0078033C"/>
    <w:rsid w:val="007904C4"/>
    <w:rsid w:val="007B055E"/>
    <w:rsid w:val="007B7C06"/>
    <w:rsid w:val="007D1C09"/>
    <w:rsid w:val="007F70E1"/>
    <w:rsid w:val="00801170"/>
    <w:rsid w:val="0082755F"/>
    <w:rsid w:val="008317B3"/>
    <w:rsid w:val="00837EFD"/>
    <w:rsid w:val="008573BF"/>
    <w:rsid w:val="0086404D"/>
    <w:rsid w:val="00880C42"/>
    <w:rsid w:val="008B389D"/>
    <w:rsid w:val="008C01F3"/>
    <w:rsid w:val="008C25F2"/>
    <w:rsid w:val="008D06C4"/>
    <w:rsid w:val="008D61AD"/>
    <w:rsid w:val="008D6CAC"/>
    <w:rsid w:val="008E36BF"/>
    <w:rsid w:val="008F04BE"/>
    <w:rsid w:val="008F6B35"/>
    <w:rsid w:val="00902FC1"/>
    <w:rsid w:val="00911EED"/>
    <w:rsid w:val="00924657"/>
    <w:rsid w:val="00926955"/>
    <w:rsid w:val="00944D6A"/>
    <w:rsid w:val="00945609"/>
    <w:rsid w:val="00962579"/>
    <w:rsid w:val="00965294"/>
    <w:rsid w:val="00974281"/>
    <w:rsid w:val="00980559"/>
    <w:rsid w:val="00993CA9"/>
    <w:rsid w:val="009A4CF7"/>
    <w:rsid w:val="009C1786"/>
    <w:rsid w:val="009C3875"/>
    <w:rsid w:val="009C404C"/>
    <w:rsid w:val="009C4CC3"/>
    <w:rsid w:val="00A15030"/>
    <w:rsid w:val="00A26206"/>
    <w:rsid w:val="00A26AAA"/>
    <w:rsid w:val="00A30FCF"/>
    <w:rsid w:val="00A31695"/>
    <w:rsid w:val="00A3473B"/>
    <w:rsid w:val="00A34854"/>
    <w:rsid w:val="00A35036"/>
    <w:rsid w:val="00A35D13"/>
    <w:rsid w:val="00A3754E"/>
    <w:rsid w:val="00A47FC0"/>
    <w:rsid w:val="00A56487"/>
    <w:rsid w:val="00A65C3D"/>
    <w:rsid w:val="00A750F6"/>
    <w:rsid w:val="00A80323"/>
    <w:rsid w:val="00A926BB"/>
    <w:rsid w:val="00A96DB2"/>
    <w:rsid w:val="00AA53A6"/>
    <w:rsid w:val="00AC4EBA"/>
    <w:rsid w:val="00AC61F0"/>
    <w:rsid w:val="00AC7213"/>
    <w:rsid w:val="00AD775B"/>
    <w:rsid w:val="00AE670D"/>
    <w:rsid w:val="00AF2B53"/>
    <w:rsid w:val="00AF3653"/>
    <w:rsid w:val="00B1068E"/>
    <w:rsid w:val="00B14783"/>
    <w:rsid w:val="00B318B2"/>
    <w:rsid w:val="00B37B9C"/>
    <w:rsid w:val="00B50C18"/>
    <w:rsid w:val="00B61136"/>
    <w:rsid w:val="00B64B01"/>
    <w:rsid w:val="00B82F50"/>
    <w:rsid w:val="00B86682"/>
    <w:rsid w:val="00B86F07"/>
    <w:rsid w:val="00B87F08"/>
    <w:rsid w:val="00B9410C"/>
    <w:rsid w:val="00BA3429"/>
    <w:rsid w:val="00BB711C"/>
    <w:rsid w:val="00BC075D"/>
    <w:rsid w:val="00BC17D4"/>
    <w:rsid w:val="00BD184C"/>
    <w:rsid w:val="00C1604F"/>
    <w:rsid w:val="00C17099"/>
    <w:rsid w:val="00C25409"/>
    <w:rsid w:val="00C3295B"/>
    <w:rsid w:val="00C347A0"/>
    <w:rsid w:val="00C36E7F"/>
    <w:rsid w:val="00C631AA"/>
    <w:rsid w:val="00C6513A"/>
    <w:rsid w:val="00C90A4B"/>
    <w:rsid w:val="00C9212D"/>
    <w:rsid w:val="00C9379D"/>
    <w:rsid w:val="00C9395C"/>
    <w:rsid w:val="00CA7A27"/>
    <w:rsid w:val="00CB304E"/>
    <w:rsid w:val="00CB5850"/>
    <w:rsid w:val="00CC4209"/>
    <w:rsid w:val="00CD4999"/>
    <w:rsid w:val="00CE6069"/>
    <w:rsid w:val="00CE6340"/>
    <w:rsid w:val="00CF6C48"/>
    <w:rsid w:val="00D052A1"/>
    <w:rsid w:val="00D24167"/>
    <w:rsid w:val="00D26861"/>
    <w:rsid w:val="00D46632"/>
    <w:rsid w:val="00D50F33"/>
    <w:rsid w:val="00D52577"/>
    <w:rsid w:val="00D530B0"/>
    <w:rsid w:val="00DB10B4"/>
    <w:rsid w:val="00DB3E99"/>
    <w:rsid w:val="00DC55ED"/>
    <w:rsid w:val="00DE2999"/>
    <w:rsid w:val="00E02842"/>
    <w:rsid w:val="00E240CE"/>
    <w:rsid w:val="00E25FBC"/>
    <w:rsid w:val="00E26B9A"/>
    <w:rsid w:val="00E3163C"/>
    <w:rsid w:val="00E574AC"/>
    <w:rsid w:val="00E767DF"/>
    <w:rsid w:val="00E84F13"/>
    <w:rsid w:val="00E9339F"/>
    <w:rsid w:val="00EA28BF"/>
    <w:rsid w:val="00EA781D"/>
    <w:rsid w:val="00EC4E20"/>
    <w:rsid w:val="00EC4FDB"/>
    <w:rsid w:val="00ED1E05"/>
    <w:rsid w:val="00ED2F36"/>
    <w:rsid w:val="00EF4A2D"/>
    <w:rsid w:val="00F025F8"/>
    <w:rsid w:val="00F10DFE"/>
    <w:rsid w:val="00F20607"/>
    <w:rsid w:val="00F22548"/>
    <w:rsid w:val="00F2256C"/>
    <w:rsid w:val="00F2549E"/>
    <w:rsid w:val="00F338AA"/>
    <w:rsid w:val="00F35A03"/>
    <w:rsid w:val="00F41431"/>
    <w:rsid w:val="00F6577D"/>
    <w:rsid w:val="00F65FED"/>
    <w:rsid w:val="00F70BDB"/>
    <w:rsid w:val="00F744C6"/>
    <w:rsid w:val="00F80765"/>
    <w:rsid w:val="00F86590"/>
    <w:rsid w:val="00FB1A30"/>
    <w:rsid w:val="00FC22A9"/>
    <w:rsid w:val="00FC60F5"/>
    <w:rsid w:val="00FD3475"/>
    <w:rsid w:val="00FD789C"/>
    <w:rsid w:val="00FE43E7"/>
    <w:rsid w:val="00FF6434"/>
    <w:rsid w:val="00FF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E1"/>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611DE1"/>
    <w:pPr>
      <w:spacing w:before="108" w:after="108"/>
      <w:ind w:firstLine="0"/>
      <w:jc w:val="center"/>
      <w:outlineLvl w:val="0"/>
    </w:pPr>
    <w:rPr>
      <w:b/>
      <w:bCs/>
      <w:color w:val="26282F"/>
    </w:rPr>
  </w:style>
  <w:style w:type="paragraph" w:styleId="2">
    <w:name w:val="heading 2"/>
    <w:basedOn w:val="1"/>
    <w:next w:val="a"/>
    <w:link w:val="20"/>
    <w:uiPriority w:val="99"/>
    <w:qFormat/>
    <w:rsid w:val="00611DE1"/>
    <w:pPr>
      <w:outlineLvl w:val="1"/>
    </w:pPr>
  </w:style>
  <w:style w:type="paragraph" w:styleId="3">
    <w:name w:val="heading 3"/>
    <w:basedOn w:val="2"/>
    <w:next w:val="a"/>
    <w:link w:val="30"/>
    <w:uiPriority w:val="99"/>
    <w:qFormat/>
    <w:rsid w:val="00611DE1"/>
    <w:pPr>
      <w:outlineLvl w:val="2"/>
    </w:pPr>
  </w:style>
  <w:style w:type="paragraph" w:styleId="4">
    <w:name w:val="heading 4"/>
    <w:basedOn w:val="3"/>
    <w:next w:val="a"/>
    <w:link w:val="40"/>
    <w:uiPriority w:val="99"/>
    <w:qFormat/>
    <w:rsid w:val="00611DE1"/>
    <w:pPr>
      <w:outlineLvl w:val="3"/>
    </w:pPr>
  </w:style>
  <w:style w:type="paragraph" w:styleId="7">
    <w:name w:val="heading 7"/>
    <w:basedOn w:val="a"/>
    <w:next w:val="a"/>
    <w:link w:val="70"/>
    <w:uiPriority w:val="9"/>
    <w:semiHidden/>
    <w:unhideWhenUsed/>
    <w:qFormat/>
    <w:rsid w:val="00197CA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11DE1"/>
    <w:rPr>
      <w:b/>
      <w:bCs/>
      <w:color w:val="26282F"/>
    </w:rPr>
  </w:style>
  <w:style w:type="character" w:customStyle="1" w:styleId="a4">
    <w:name w:val="Гипертекстовая ссылка"/>
    <w:basedOn w:val="a3"/>
    <w:uiPriority w:val="99"/>
    <w:rsid w:val="00611DE1"/>
    <w:rPr>
      <w:b/>
      <w:bCs/>
      <w:color w:val="106BBE"/>
    </w:rPr>
  </w:style>
  <w:style w:type="character" w:customStyle="1" w:styleId="a5">
    <w:name w:val="Активная гиперссылка"/>
    <w:basedOn w:val="a4"/>
    <w:uiPriority w:val="99"/>
    <w:rsid w:val="00611DE1"/>
    <w:rPr>
      <w:b/>
      <w:bCs/>
      <w:color w:val="106BBE"/>
      <w:u w:val="single"/>
    </w:rPr>
  </w:style>
  <w:style w:type="paragraph" w:customStyle="1" w:styleId="a6">
    <w:name w:val="Внимание"/>
    <w:basedOn w:val="a"/>
    <w:next w:val="a"/>
    <w:uiPriority w:val="99"/>
    <w:rsid w:val="00611DE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11DE1"/>
  </w:style>
  <w:style w:type="paragraph" w:customStyle="1" w:styleId="a8">
    <w:name w:val="Внимание: недобросовестность!"/>
    <w:basedOn w:val="a6"/>
    <w:next w:val="a"/>
    <w:uiPriority w:val="99"/>
    <w:rsid w:val="00611DE1"/>
  </w:style>
  <w:style w:type="character" w:customStyle="1" w:styleId="a9">
    <w:name w:val="Выделение для Базового Поиска"/>
    <w:basedOn w:val="a3"/>
    <w:uiPriority w:val="99"/>
    <w:rsid w:val="00611DE1"/>
    <w:rPr>
      <w:b/>
      <w:bCs/>
      <w:color w:val="0058A9"/>
    </w:rPr>
  </w:style>
  <w:style w:type="character" w:customStyle="1" w:styleId="aa">
    <w:name w:val="Выделение для Базового Поиска (курсив)"/>
    <w:basedOn w:val="a9"/>
    <w:uiPriority w:val="99"/>
    <w:rsid w:val="00611DE1"/>
    <w:rPr>
      <w:b/>
      <w:bCs/>
      <w:i/>
      <w:iCs/>
      <w:color w:val="0058A9"/>
    </w:rPr>
  </w:style>
  <w:style w:type="character" w:customStyle="1" w:styleId="ab">
    <w:name w:val="Сравнение редакций"/>
    <w:basedOn w:val="a3"/>
    <w:uiPriority w:val="99"/>
    <w:rsid w:val="00611DE1"/>
    <w:rPr>
      <w:b/>
      <w:bCs/>
      <w:color w:val="26282F"/>
    </w:rPr>
  </w:style>
  <w:style w:type="character" w:customStyle="1" w:styleId="ac">
    <w:name w:val="Добавленный текст"/>
    <w:uiPriority w:val="99"/>
    <w:rsid w:val="00611DE1"/>
    <w:rPr>
      <w:color w:val="000000"/>
      <w:shd w:val="clear" w:color="auto" w:fill="C1D7FF"/>
    </w:rPr>
  </w:style>
  <w:style w:type="paragraph" w:customStyle="1" w:styleId="ad">
    <w:name w:val="Дочерний элемент списка"/>
    <w:basedOn w:val="a"/>
    <w:next w:val="a"/>
    <w:uiPriority w:val="99"/>
    <w:rsid w:val="00611DE1"/>
    <w:pPr>
      <w:ind w:right="300" w:firstLine="0"/>
    </w:pPr>
    <w:rPr>
      <w:color w:val="868381"/>
      <w:sz w:val="22"/>
      <w:szCs w:val="22"/>
    </w:rPr>
  </w:style>
  <w:style w:type="paragraph" w:customStyle="1" w:styleId="ae">
    <w:name w:val="Основное меню (преемственное)"/>
    <w:basedOn w:val="a"/>
    <w:next w:val="a"/>
    <w:uiPriority w:val="99"/>
    <w:rsid w:val="00611DE1"/>
    <w:rPr>
      <w:rFonts w:ascii="Verdana" w:hAnsi="Verdana" w:cs="Verdana"/>
      <w:sz w:val="24"/>
      <w:szCs w:val="24"/>
    </w:rPr>
  </w:style>
  <w:style w:type="paragraph" w:customStyle="1" w:styleId="af">
    <w:name w:val="Заголовок *"/>
    <w:basedOn w:val="ae"/>
    <w:next w:val="a"/>
    <w:uiPriority w:val="99"/>
    <w:rsid w:val="00611DE1"/>
    <w:rPr>
      <w:b/>
      <w:bCs/>
      <w:color w:val="0058A9"/>
      <w:shd w:val="clear" w:color="auto" w:fill="F0F0F0"/>
    </w:rPr>
  </w:style>
  <w:style w:type="character" w:customStyle="1" w:styleId="10">
    <w:name w:val="Заголовок 1 Знак"/>
    <w:basedOn w:val="a0"/>
    <w:link w:val="1"/>
    <w:uiPriority w:val="9"/>
    <w:rsid w:val="00611D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11DE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11DE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11DE1"/>
    <w:rPr>
      <w:b/>
      <w:bCs/>
      <w:sz w:val="28"/>
      <w:szCs w:val="28"/>
    </w:rPr>
  </w:style>
  <w:style w:type="paragraph" w:customStyle="1" w:styleId="af0">
    <w:name w:val="Заголовок группы контролов"/>
    <w:basedOn w:val="a"/>
    <w:next w:val="a"/>
    <w:uiPriority w:val="99"/>
    <w:rsid w:val="00611DE1"/>
    <w:rPr>
      <w:b/>
      <w:bCs/>
      <w:color w:val="000000"/>
    </w:rPr>
  </w:style>
  <w:style w:type="paragraph" w:customStyle="1" w:styleId="af1">
    <w:name w:val="Заголовок для информации об изменениях"/>
    <w:basedOn w:val="1"/>
    <w:next w:val="a"/>
    <w:uiPriority w:val="99"/>
    <w:rsid w:val="00611DE1"/>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611DE1"/>
    <w:rPr>
      <w:b/>
      <w:bCs/>
      <w:color w:val="FF0000"/>
    </w:rPr>
  </w:style>
  <w:style w:type="paragraph" w:customStyle="1" w:styleId="af3">
    <w:name w:val="Заголовок распахивающейся части диалога"/>
    <w:basedOn w:val="a"/>
    <w:next w:val="a"/>
    <w:uiPriority w:val="99"/>
    <w:rsid w:val="00611DE1"/>
    <w:rPr>
      <w:i/>
      <w:iCs/>
      <w:color w:val="000080"/>
      <w:sz w:val="24"/>
      <w:szCs w:val="24"/>
    </w:rPr>
  </w:style>
  <w:style w:type="character" w:customStyle="1" w:styleId="af4">
    <w:name w:val="Заголовок собственного сообщения"/>
    <w:basedOn w:val="a3"/>
    <w:uiPriority w:val="99"/>
    <w:rsid w:val="00611DE1"/>
    <w:rPr>
      <w:b/>
      <w:bCs/>
      <w:color w:val="26282F"/>
    </w:rPr>
  </w:style>
  <w:style w:type="paragraph" w:customStyle="1" w:styleId="af5">
    <w:name w:val="Заголовок статьи"/>
    <w:basedOn w:val="a"/>
    <w:next w:val="a"/>
    <w:uiPriority w:val="99"/>
    <w:rsid w:val="00611DE1"/>
    <w:pPr>
      <w:ind w:left="1612" w:hanging="892"/>
    </w:pPr>
  </w:style>
  <w:style w:type="paragraph" w:customStyle="1" w:styleId="af6">
    <w:name w:val="Заголовок ЭР (левое окно)"/>
    <w:basedOn w:val="a"/>
    <w:next w:val="a"/>
    <w:uiPriority w:val="99"/>
    <w:rsid w:val="00611DE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611DE1"/>
    <w:pPr>
      <w:spacing w:after="0"/>
      <w:jc w:val="left"/>
    </w:pPr>
  </w:style>
  <w:style w:type="paragraph" w:customStyle="1" w:styleId="af8">
    <w:name w:val="Интерактивный заголовок"/>
    <w:basedOn w:val="af"/>
    <w:next w:val="a"/>
    <w:uiPriority w:val="99"/>
    <w:rsid w:val="00611DE1"/>
    <w:rPr>
      <w:u w:val="single"/>
    </w:rPr>
  </w:style>
  <w:style w:type="paragraph" w:customStyle="1" w:styleId="af9">
    <w:name w:val="Текст (справка)"/>
    <w:basedOn w:val="a"/>
    <w:next w:val="a"/>
    <w:uiPriority w:val="99"/>
    <w:rsid w:val="00611DE1"/>
    <w:pPr>
      <w:ind w:left="170" w:right="170" w:firstLine="0"/>
      <w:jc w:val="left"/>
    </w:pPr>
  </w:style>
  <w:style w:type="paragraph" w:customStyle="1" w:styleId="afa">
    <w:name w:val="Комментарий"/>
    <w:basedOn w:val="af9"/>
    <w:next w:val="a"/>
    <w:uiPriority w:val="99"/>
    <w:rsid w:val="00611DE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611DE1"/>
    <w:rPr>
      <w:i/>
      <w:iCs/>
    </w:rPr>
  </w:style>
  <w:style w:type="paragraph" w:customStyle="1" w:styleId="afc">
    <w:name w:val="Текст информации об изменениях"/>
    <w:basedOn w:val="a"/>
    <w:next w:val="a"/>
    <w:uiPriority w:val="99"/>
    <w:rsid w:val="00611DE1"/>
    <w:rPr>
      <w:color w:val="353842"/>
      <w:sz w:val="20"/>
      <w:szCs w:val="20"/>
    </w:rPr>
  </w:style>
  <w:style w:type="paragraph" w:customStyle="1" w:styleId="afd">
    <w:name w:val="Информация об изменениях"/>
    <w:basedOn w:val="afc"/>
    <w:next w:val="a"/>
    <w:uiPriority w:val="99"/>
    <w:rsid w:val="00611DE1"/>
    <w:pPr>
      <w:spacing w:before="180"/>
      <w:ind w:left="360" w:right="360" w:firstLine="0"/>
    </w:pPr>
    <w:rPr>
      <w:shd w:val="clear" w:color="auto" w:fill="EAEFED"/>
    </w:rPr>
  </w:style>
  <w:style w:type="paragraph" w:customStyle="1" w:styleId="afe">
    <w:name w:val="Текст (лев. подпись)"/>
    <w:basedOn w:val="a"/>
    <w:next w:val="a"/>
    <w:uiPriority w:val="99"/>
    <w:rsid w:val="00611DE1"/>
    <w:pPr>
      <w:ind w:firstLine="0"/>
      <w:jc w:val="left"/>
    </w:pPr>
  </w:style>
  <w:style w:type="paragraph" w:customStyle="1" w:styleId="aff">
    <w:name w:val="Колонтитул (левый)"/>
    <w:basedOn w:val="afe"/>
    <w:next w:val="a"/>
    <w:uiPriority w:val="99"/>
    <w:rsid w:val="00611DE1"/>
    <w:rPr>
      <w:sz w:val="16"/>
      <w:szCs w:val="16"/>
    </w:rPr>
  </w:style>
  <w:style w:type="paragraph" w:customStyle="1" w:styleId="aff0">
    <w:name w:val="Текст (прав. подпись)"/>
    <w:basedOn w:val="a"/>
    <w:next w:val="a"/>
    <w:uiPriority w:val="99"/>
    <w:rsid w:val="00611DE1"/>
    <w:pPr>
      <w:ind w:firstLine="0"/>
      <w:jc w:val="right"/>
    </w:pPr>
  </w:style>
  <w:style w:type="paragraph" w:customStyle="1" w:styleId="aff1">
    <w:name w:val="Колонтитул (правый)"/>
    <w:basedOn w:val="aff0"/>
    <w:next w:val="a"/>
    <w:uiPriority w:val="99"/>
    <w:rsid w:val="00611DE1"/>
    <w:rPr>
      <w:sz w:val="16"/>
      <w:szCs w:val="16"/>
    </w:rPr>
  </w:style>
  <w:style w:type="paragraph" w:customStyle="1" w:styleId="aff2">
    <w:name w:val="Комментарий пользователя"/>
    <w:basedOn w:val="afa"/>
    <w:next w:val="a"/>
    <w:uiPriority w:val="99"/>
    <w:rsid w:val="00611DE1"/>
    <w:pPr>
      <w:jc w:val="left"/>
    </w:pPr>
    <w:rPr>
      <w:shd w:val="clear" w:color="auto" w:fill="FFDFE0"/>
    </w:rPr>
  </w:style>
  <w:style w:type="paragraph" w:customStyle="1" w:styleId="aff3">
    <w:name w:val="Куда обратиться?"/>
    <w:basedOn w:val="a6"/>
    <w:next w:val="a"/>
    <w:uiPriority w:val="99"/>
    <w:rsid w:val="00611DE1"/>
  </w:style>
  <w:style w:type="paragraph" w:customStyle="1" w:styleId="aff4">
    <w:name w:val="Моноширинный"/>
    <w:basedOn w:val="a"/>
    <w:next w:val="a"/>
    <w:uiPriority w:val="99"/>
    <w:rsid w:val="00611DE1"/>
    <w:pPr>
      <w:ind w:firstLine="0"/>
      <w:jc w:val="left"/>
    </w:pPr>
    <w:rPr>
      <w:rFonts w:ascii="Courier New" w:hAnsi="Courier New" w:cs="Courier New"/>
    </w:rPr>
  </w:style>
  <w:style w:type="character" w:customStyle="1" w:styleId="aff5">
    <w:name w:val="Найденные слова"/>
    <w:basedOn w:val="a3"/>
    <w:uiPriority w:val="99"/>
    <w:rsid w:val="00611DE1"/>
    <w:rPr>
      <w:b/>
      <w:bCs/>
      <w:color w:val="26282F"/>
      <w:shd w:val="clear" w:color="auto" w:fill="FFF580"/>
    </w:rPr>
  </w:style>
  <w:style w:type="paragraph" w:customStyle="1" w:styleId="aff6">
    <w:name w:val="Напишите нам"/>
    <w:basedOn w:val="a"/>
    <w:next w:val="a"/>
    <w:uiPriority w:val="99"/>
    <w:rsid w:val="00611DE1"/>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611DE1"/>
    <w:rPr>
      <w:b/>
      <w:bCs/>
      <w:color w:val="000000"/>
      <w:shd w:val="clear" w:color="auto" w:fill="D8EDE8"/>
    </w:rPr>
  </w:style>
  <w:style w:type="paragraph" w:customStyle="1" w:styleId="aff8">
    <w:name w:val="Необходимые документы"/>
    <w:basedOn w:val="a6"/>
    <w:next w:val="a"/>
    <w:uiPriority w:val="99"/>
    <w:rsid w:val="00611DE1"/>
    <w:pPr>
      <w:ind w:firstLine="118"/>
    </w:pPr>
  </w:style>
  <w:style w:type="paragraph" w:customStyle="1" w:styleId="aff9">
    <w:name w:val="Нормальный (таблица)"/>
    <w:basedOn w:val="a"/>
    <w:next w:val="a"/>
    <w:uiPriority w:val="99"/>
    <w:rsid w:val="00611DE1"/>
    <w:pPr>
      <w:ind w:firstLine="0"/>
    </w:pPr>
  </w:style>
  <w:style w:type="paragraph" w:customStyle="1" w:styleId="affa">
    <w:name w:val="Таблицы (моноширинный)"/>
    <w:basedOn w:val="a"/>
    <w:next w:val="a"/>
    <w:uiPriority w:val="99"/>
    <w:rsid w:val="00611DE1"/>
    <w:pPr>
      <w:ind w:firstLine="0"/>
      <w:jc w:val="left"/>
    </w:pPr>
    <w:rPr>
      <w:rFonts w:ascii="Courier New" w:hAnsi="Courier New" w:cs="Courier New"/>
    </w:rPr>
  </w:style>
  <w:style w:type="paragraph" w:customStyle="1" w:styleId="affb">
    <w:name w:val="Оглавление"/>
    <w:basedOn w:val="affa"/>
    <w:next w:val="a"/>
    <w:uiPriority w:val="99"/>
    <w:rsid w:val="00611DE1"/>
    <w:pPr>
      <w:ind w:left="140"/>
    </w:pPr>
  </w:style>
  <w:style w:type="character" w:customStyle="1" w:styleId="affc">
    <w:name w:val="Опечатки"/>
    <w:uiPriority w:val="99"/>
    <w:rsid w:val="00611DE1"/>
    <w:rPr>
      <w:color w:val="FF0000"/>
    </w:rPr>
  </w:style>
  <w:style w:type="paragraph" w:customStyle="1" w:styleId="affd">
    <w:name w:val="Переменная часть"/>
    <w:basedOn w:val="ae"/>
    <w:next w:val="a"/>
    <w:uiPriority w:val="99"/>
    <w:rsid w:val="00611DE1"/>
    <w:rPr>
      <w:sz w:val="20"/>
      <w:szCs w:val="20"/>
    </w:rPr>
  </w:style>
  <w:style w:type="paragraph" w:customStyle="1" w:styleId="affe">
    <w:name w:val="Подвал для информации об изменениях"/>
    <w:basedOn w:val="1"/>
    <w:next w:val="a"/>
    <w:uiPriority w:val="99"/>
    <w:rsid w:val="00611DE1"/>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611DE1"/>
    <w:rPr>
      <w:b/>
      <w:bCs/>
    </w:rPr>
  </w:style>
  <w:style w:type="paragraph" w:customStyle="1" w:styleId="afff0">
    <w:name w:val="Подчёркнутый текст"/>
    <w:basedOn w:val="a"/>
    <w:next w:val="a"/>
    <w:uiPriority w:val="99"/>
    <w:rsid w:val="00611DE1"/>
    <w:pPr>
      <w:pBdr>
        <w:bottom w:val="single" w:sz="4" w:space="0" w:color="auto"/>
      </w:pBdr>
    </w:pPr>
  </w:style>
  <w:style w:type="paragraph" w:customStyle="1" w:styleId="afff1">
    <w:name w:val="Постоянная часть *"/>
    <w:basedOn w:val="ae"/>
    <w:next w:val="a"/>
    <w:uiPriority w:val="99"/>
    <w:rsid w:val="00611DE1"/>
    <w:rPr>
      <w:sz w:val="22"/>
      <w:szCs w:val="22"/>
    </w:rPr>
  </w:style>
  <w:style w:type="paragraph" w:customStyle="1" w:styleId="afff2">
    <w:name w:val="Прижатый влево"/>
    <w:basedOn w:val="a"/>
    <w:next w:val="a"/>
    <w:uiPriority w:val="99"/>
    <w:rsid w:val="00611DE1"/>
    <w:pPr>
      <w:ind w:firstLine="0"/>
      <w:jc w:val="left"/>
    </w:pPr>
  </w:style>
  <w:style w:type="paragraph" w:customStyle="1" w:styleId="afff3">
    <w:name w:val="Пример."/>
    <w:basedOn w:val="a6"/>
    <w:next w:val="a"/>
    <w:uiPriority w:val="99"/>
    <w:rsid w:val="00611DE1"/>
  </w:style>
  <w:style w:type="paragraph" w:customStyle="1" w:styleId="afff4">
    <w:name w:val="Примечание."/>
    <w:basedOn w:val="a6"/>
    <w:next w:val="a"/>
    <w:uiPriority w:val="99"/>
    <w:rsid w:val="00611DE1"/>
  </w:style>
  <w:style w:type="character" w:customStyle="1" w:styleId="afff5">
    <w:name w:val="Продолжение ссылки"/>
    <w:basedOn w:val="a4"/>
    <w:uiPriority w:val="99"/>
    <w:rsid w:val="00611DE1"/>
    <w:rPr>
      <w:b/>
      <w:bCs/>
      <w:color w:val="106BBE"/>
    </w:rPr>
  </w:style>
  <w:style w:type="paragraph" w:customStyle="1" w:styleId="afff6">
    <w:name w:val="Словарная статья"/>
    <w:basedOn w:val="a"/>
    <w:next w:val="a"/>
    <w:uiPriority w:val="99"/>
    <w:rsid w:val="00611DE1"/>
    <w:pPr>
      <w:ind w:right="118" w:firstLine="0"/>
    </w:pPr>
  </w:style>
  <w:style w:type="paragraph" w:customStyle="1" w:styleId="afff7">
    <w:name w:val="Ссылка на официальную публикацию"/>
    <w:basedOn w:val="a"/>
    <w:next w:val="a"/>
    <w:uiPriority w:val="99"/>
    <w:rsid w:val="00611DE1"/>
  </w:style>
  <w:style w:type="character" w:customStyle="1" w:styleId="afff8">
    <w:name w:val="Ссылка на утративший силу документ"/>
    <w:basedOn w:val="a4"/>
    <w:uiPriority w:val="99"/>
    <w:rsid w:val="00611DE1"/>
    <w:rPr>
      <w:b/>
      <w:bCs/>
      <w:color w:val="749232"/>
    </w:rPr>
  </w:style>
  <w:style w:type="paragraph" w:customStyle="1" w:styleId="afff9">
    <w:name w:val="Текст в таблице"/>
    <w:basedOn w:val="aff9"/>
    <w:next w:val="a"/>
    <w:uiPriority w:val="99"/>
    <w:rsid w:val="00611DE1"/>
    <w:pPr>
      <w:ind w:firstLine="500"/>
    </w:pPr>
  </w:style>
  <w:style w:type="paragraph" w:customStyle="1" w:styleId="afffa">
    <w:name w:val="Текст ЭР (см. также)"/>
    <w:basedOn w:val="a"/>
    <w:next w:val="a"/>
    <w:uiPriority w:val="99"/>
    <w:rsid w:val="00611DE1"/>
    <w:pPr>
      <w:spacing w:before="200"/>
      <w:ind w:firstLine="0"/>
      <w:jc w:val="left"/>
    </w:pPr>
    <w:rPr>
      <w:sz w:val="22"/>
      <w:szCs w:val="22"/>
    </w:rPr>
  </w:style>
  <w:style w:type="paragraph" w:customStyle="1" w:styleId="afffb">
    <w:name w:val="Технический комментарий"/>
    <w:basedOn w:val="a"/>
    <w:next w:val="a"/>
    <w:uiPriority w:val="99"/>
    <w:rsid w:val="00611DE1"/>
    <w:pPr>
      <w:ind w:firstLine="0"/>
      <w:jc w:val="left"/>
    </w:pPr>
    <w:rPr>
      <w:color w:val="463F31"/>
      <w:shd w:val="clear" w:color="auto" w:fill="FFFFA6"/>
    </w:rPr>
  </w:style>
  <w:style w:type="character" w:customStyle="1" w:styleId="afffc">
    <w:name w:val="Удалённый текст"/>
    <w:uiPriority w:val="99"/>
    <w:rsid w:val="00611DE1"/>
    <w:rPr>
      <w:color w:val="000000"/>
      <w:shd w:val="clear" w:color="auto" w:fill="C4C413"/>
    </w:rPr>
  </w:style>
  <w:style w:type="character" w:customStyle="1" w:styleId="afffd">
    <w:name w:val="Утратил силу"/>
    <w:basedOn w:val="a3"/>
    <w:uiPriority w:val="99"/>
    <w:rsid w:val="00611DE1"/>
    <w:rPr>
      <w:b/>
      <w:bCs/>
      <w:strike/>
      <w:color w:val="666600"/>
    </w:rPr>
  </w:style>
  <w:style w:type="paragraph" w:customStyle="1" w:styleId="afffe">
    <w:name w:val="Формула"/>
    <w:basedOn w:val="a"/>
    <w:next w:val="a"/>
    <w:uiPriority w:val="99"/>
    <w:rsid w:val="00611DE1"/>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611DE1"/>
    <w:pPr>
      <w:jc w:val="center"/>
    </w:pPr>
  </w:style>
  <w:style w:type="paragraph" w:customStyle="1" w:styleId="-">
    <w:name w:val="ЭР-содержание (правое окно)"/>
    <w:basedOn w:val="a"/>
    <w:next w:val="a"/>
    <w:uiPriority w:val="99"/>
    <w:rsid w:val="00611DE1"/>
    <w:pPr>
      <w:spacing w:before="300"/>
      <w:ind w:firstLine="0"/>
      <w:jc w:val="left"/>
    </w:pPr>
  </w:style>
  <w:style w:type="paragraph" w:styleId="affff0">
    <w:name w:val="Balloon Text"/>
    <w:basedOn w:val="a"/>
    <w:link w:val="affff1"/>
    <w:uiPriority w:val="99"/>
    <w:semiHidden/>
    <w:unhideWhenUsed/>
    <w:rsid w:val="008D6CAC"/>
    <w:rPr>
      <w:rFonts w:ascii="Tahoma" w:hAnsi="Tahoma" w:cs="Tahoma"/>
      <w:sz w:val="16"/>
      <w:szCs w:val="16"/>
    </w:rPr>
  </w:style>
  <w:style w:type="character" w:customStyle="1" w:styleId="affff1">
    <w:name w:val="Текст выноски Знак"/>
    <w:basedOn w:val="a0"/>
    <w:link w:val="affff0"/>
    <w:uiPriority w:val="99"/>
    <w:semiHidden/>
    <w:rsid w:val="008D6CAC"/>
    <w:rPr>
      <w:rFonts w:ascii="Tahoma" w:hAnsi="Tahoma" w:cs="Tahoma"/>
      <w:sz w:val="16"/>
      <w:szCs w:val="16"/>
    </w:rPr>
  </w:style>
  <w:style w:type="character" w:customStyle="1" w:styleId="70">
    <w:name w:val="Заголовок 7 Знак"/>
    <w:basedOn w:val="a0"/>
    <w:link w:val="7"/>
    <w:uiPriority w:val="9"/>
    <w:semiHidden/>
    <w:rsid w:val="00197CA8"/>
    <w:rPr>
      <w:rFonts w:asciiTheme="majorHAnsi" w:eastAsiaTheme="majorEastAsia" w:hAnsiTheme="majorHAnsi" w:cstheme="majorBidi"/>
      <w:i/>
      <w:iCs/>
      <w:color w:val="404040" w:themeColor="text1" w:themeTint="BF"/>
      <w:sz w:val="26"/>
      <w:szCs w:val="26"/>
    </w:rPr>
  </w:style>
  <w:style w:type="paragraph" w:styleId="affff2">
    <w:name w:val="Title"/>
    <w:basedOn w:val="a"/>
    <w:link w:val="affff3"/>
    <w:qFormat/>
    <w:rsid w:val="00197CA8"/>
    <w:pPr>
      <w:widowControl/>
      <w:autoSpaceDE/>
      <w:autoSpaceDN/>
      <w:adjustRightInd/>
      <w:ind w:firstLine="0"/>
      <w:jc w:val="center"/>
    </w:pPr>
    <w:rPr>
      <w:rFonts w:ascii="Courier New" w:eastAsia="Times New Roman" w:hAnsi="Courier New" w:cs="Times New Roman"/>
      <w:b/>
      <w:spacing w:val="30"/>
      <w:sz w:val="32"/>
      <w:szCs w:val="20"/>
    </w:rPr>
  </w:style>
  <w:style w:type="character" w:customStyle="1" w:styleId="affff3">
    <w:name w:val="Название Знак"/>
    <w:basedOn w:val="a0"/>
    <w:link w:val="affff2"/>
    <w:rsid w:val="00197CA8"/>
    <w:rPr>
      <w:rFonts w:ascii="Courier New" w:eastAsia="Times New Roman" w:hAnsi="Courier New" w:cs="Times New Roman"/>
      <w:b/>
      <w:spacing w:val="30"/>
      <w:sz w:val="32"/>
      <w:szCs w:val="20"/>
    </w:rPr>
  </w:style>
  <w:style w:type="character" w:styleId="affff4">
    <w:name w:val="Placeholder Text"/>
    <w:basedOn w:val="a0"/>
    <w:uiPriority w:val="99"/>
    <w:semiHidden/>
    <w:rsid w:val="008317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id=80422&amp;sub=0" TargetMode="Externa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5.emf"/><Relationship Id="rId21" Type="http://schemas.openxmlformats.org/officeDocument/2006/relationships/image" Target="media/image9.emf"/><Relationship Id="rId34" Type="http://schemas.openxmlformats.org/officeDocument/2006/relationships/image" Target="media/image20.emf"/><Relationship Id="rId42" Type="http://schemas.openxmlformats.org/officeDocument/2006/relationships/image" Target="media/image26.emf"/><Relationship Id="rId47" Type="http://schemas.openxmlformats.org/officeDocument/2006/relationships/image" Target="media/image31.emf"/><Relationship Id="rId50" Type="http://schemas.openxmlformats.org/officeDocument/2006/relationships/image" Target="media/image34.emf"/><Relationship Id="rId55" Type="http://schemas.openxmlformats.org/officeDocument/2006/relationships/hyperlink" Target="http://mobileonline.garant.ru/document?id=80422&amp;sub=0" TargetMode="External"/><Relationship Id="rId63" Type="http://schemas.openxmlformats.org/officeDocument/2006/relationships/theme" Target="theme/theme1.xml"/><Relationship Id="rId7" Type="http://schemas.openxmlformats.org/officeDocument/2006/relationships/hyperlink" Target="http://mobileonline.garant.ru/document?id=17280847&amp;sub=0"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5.emf"/><Relationship Id="rId41" Type="http://schemas.openxmlformats.org/officeDocument/2006/relationships/hyperlink" Target="http://mobileonline.garant.ru/document?id=8186&amp;sub=0" TargetMode="External"/><Relationship Id="rId54" Type="http://schemas.openxmlformats.org/officeDocument/2006/relationships/hyperlink" Target="http://mobileonline.garant.ru/document?id=80422&amp;sub=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obileonline.garant.ru/document?id=12025268&amp;sub=0" TargetMode="External"/><Relationship Id="rId24" Type="http://schemas.openxmlformats.org/officeDocument/2006/relationships/image" Target="media/image12.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yperlink" Target="http://mobileonline.garant.ru/document?id=8186&amp;sub=0" TargetMode="External"/><Relationship Id="rId45" Type="http://schemas.openxmlformats.org/officeDocument/2006/relationships/image" Target="media/image29.emf"/><Relationship Id="rId53" Type="http://schemas.openxmlformats.org/officeDocument/2006/relationships/hyperlink" Target="http://mobileonline.garant.ru/document?id=8186&amp;sub=0" TargetMode="External"/><Relationship Id="rId58" Type="http://schemas.openxmlformats.org/officeDocument/2006/relationships/hyperlink" Target="http://mobileonline.garant.ru/document?id=12025268&amp;sub=153"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http://mobileonline.garant.ru/document?id=10080093&amp;sub=0" TargetMode="External"/><Relationship Id="rId36" Type="http://schemas.openxmlformats.org/officeDocument/2006/relationships/image" Target="media/image22.emf"/><Relationship Id="rId49" Type="http://schemas.openxmlformats.org/officeDocument/2006/relationships/image" Target="media/image33.emf"/><Relationship Id="rId57" Type="http://schemas.openxmlformats.org/officeDocument/2006/relationships/hyperlink" Target="http://mobileonline.garant.ru/document?id=12025268&amp;sub=152" TargetMode="External"/><Relationship Id="rId61" Type="http://schemas.openxmlformats.org/officeDocument/2006/relationships/hyperlink" Target="http://mobileonline.garant.ru/document?id=12025268&amp;sub=152" TargetMode="External"/><Relationship Id="rId10" Type="http://schemas.openxmlformats.org/officeDocument/2006/relationships/hyperlink" Target="garantF1://12025268.0" TargetMode="External"/><Relationship Id="rId19" Type="http://schemas.openxmlformats.org/officeDocument/2006/relationships/image" Target="media/image7.emf"/><Relationship Id="rId31" Type="http://schemas.openxmlformats.org/officeDocument/2006/relationships/image" Target="media/image17.emf"/><Relationship Id="rId44" Type="http://schemas.openxmlformats.org/officeDocument/2006/relationships/image" Target="media/image28.emf"/><Relationship Id="rId52" Type="http://schemas.openxmlformats.org/officeDocument/2006/relationships/image" Target="media/image36.emf"/><Relationship Id="rId60" Type="http://schemas.openxmlformats.org/officeDocument/2006/relationships/hyperlink" Target="http://mobileonline.garant.ru/document?id=12025268&amp;sub=151"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yperlink" Target="garantF1://70323106.0" TargetMode="Externa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hyperlink" Target="http://mobileonline.garant.ru/document?id=80422&amp;sub=0" TargetMode="External"/><Relationship Id="rId8" Type="http://schemas.openxmlformats.org/officeDocument/2006/relationships/hyperlink" Target="http://mobileonline.garant.ru/document?id=17238188&amp;sub=0" TargetMode="External"/><Relationship Id="rId51" Type="http://schemas.openxmlformats.org/officeDocument/2006/relationships/image" Target="media/image35.emf"/><Relationship Id="rId3" Type="http://schemas.microsoft.com/office/2007/relationships/stylesWithEffects" Target="stylesWithEffects.xml"/><Relationship Id="rId12" Type="http://schemas.openxmlformats.org/officeDocument/2006/relationships/hyperlink" Target="http://mobileonline.garant.ru/document?id=8186&amp;sub=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0.emf"/><Relationship Id="rId59" Type="http://schemas.openxmlformats.org/officeDocument/2006/relationships/hyperlink" Target="http://mobileonline.garant.ru/document?id=12025268&amp;sub=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34B7-B52A-4272-81F6-99D99D9B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61</Pages>
  <Words>11127</Words>
  <Characters>90502</Characters>
  <Application>Microsoft Office Word</Application>
  <DocSecurity>0</DocSecurity>
  <Lines>754</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Храмова Людмила Борисовна</cp:lastModifiedBy>
  <cp:revision>80</cp:revision>
  <cp:lastPrinted>2018-09-26T14:27:00Z</cp:lastPrinted>
  <dcterms:created xsi:type="dcterms:W3CDTF">2017-04-21T13:06:00Z</dcterms:created>
  <dcterms:modified xsi:type="dcterms:W3CDTF">2018-09-27T12:58:00Z</dcterms:modified>
</cp:coreProperties>
</file>